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81752" w14:textId="3814A833" w:rsidR="004048DA" w:rsidRDefault="00C556FD" w:rsidP="004048DA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Walking Dinner in Bremerhaven</w:t>
      </w:r>
      <w:r w:rsidR="004048DA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14:paraId="42539C99" w14:textId="1BD41D95" w:rsidR="004048DA" w:rsidRDefault="00C556FD" w:rsidP="004048DA">
      <w:pPr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Die Havenwelten kulinarisch entdecken</w:t>
      </w:r>
      <w:r w:rsidR="004048D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4048DA">
        <w:rPr>
          <w:rFonts w:ascii="Arial" w:eastAsia="Times New Roman" w:hAnsi="Arial" w:cs="Arial"/>
          <w:b/>
          <w:bCs/>
          <w:sz w:val="28"/>
          <w:szCs w:val="28"/>
        </w:rPr>
        <w:br/>
      </w:r>
    </w:p>
    <w:p w14:paraId="71326DAE" w14:textId="77777777" w:rsidR="005C234D" w:rsidRPr="001B5A4E" w:rsidRDefault="005C234D" w:rsidP="004048DA">
      <w:pPr>
        <w:rPr>
          <w:rFonts w:ascii="Arial" w:eastAsia="Times New Roman" w:hAnsi="Arial" w:cs="Arial"/>
          <w:szCs w:val="22"/>
        </w:rPr>
      </w:pPr>
    </w:p>
    <w:p w14:paraId="1CAB846F" w14:textId="407044F1" w:rsidR="004048DA" w:rsidRDefault="009C0F7C" w:rsidP="004048DA">
      <w:pPr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Bremerhaven, 5. Februar</w:t>
      </w:r>
      <w:r w:rsidR="00C556FD">
        <w:rPr>
          <w:rFonts w:ascii="Arial" w:eastAsia="Times New Roman" w:hAnsi="Arial" w:cs="Arial"/>
          <w:szCs w:val="22"/>
        </w:rPr>
        <w:t xml:space="preserve"> 2020</w:t>
      </w:r>
      <w:r w:rsidR="004048DA" w:rsidRPr="001B5A4E">
        <w:rPr>
          <w:rFonts w:ascii="Arial" w:eastAsia="Times New Roman" w:hAnsi="Arial" w:cs="Arial"/>
          <w:szCs w:val="22"/>
        </w:rPr>
        <w:t> </w:t>
      </w:r>
      <w:r w:rsidR="00FB6893">
        <w:rPr>
          <w:rFonts w:ascii="Arial" w:eastAsia="Times New Roman" w:hAnsi="Arial" w:cs="Arial"/>
          <w:b/>
          <w:szCs w:val="22"/>
        </w:rPr>
        <w:t>Mehr als 1,5 Millionen Freizeitt</w:t>
      </w:r>
      <w:r w:rsidR="004048DA">
        <w:rPr>
          <w:rFonts w:ascii="Arial" w:eastAsia="Times New Roman" w:hAnsi="Arial" w:cs="Arial"/>
          <w:b/>
          <w:szCs w:val="22"/>
        </w:rPr>
        <w:t xml:space="preserve">ouristen besuchen </w:t>
      </w:r>
      <w:r w:rsidR="00FB6893">
        <w:rPr>
          <w:rFonts w:ascii="Arial" w:eastAsia="Times New Roman" w:hAnsi="Arial" w:cs="Arial"/>
          <w:b/>
          <w:szCs w:val="22"/>
        </w:rPr>
        <w:t xml:space="preserve">jährlich Bremerhaven und auch der Tagungstourismus spielt zunehmend eine </w:t>
      </w:r>
      <w:r w:rsidR="00E01123">
        <w:rPr>
          <w:rFonts w:ascii="Arial" w:eastAsia="Times New Roman" w:hAnsi="Arial" w:cs="Arial"/>
          <w:b/>
          <w:szCs w:val="22"/>
        </w:rPr>
        <w:t>wichtige</w:t>
      </w:r>
      <w:r w:rsidR="00FB6893">
        <w:rPr>
          <w:rFonts w:ascii="Arial" w:eastAsia="Times New Roman" w:hAnsi="Arial" w:cs="Arial"/>
          <w:b/>
          <w:szCs w:val="22"/>
        </w:rPr>
        <w:t xml:space="preserve"> Rolle. </w:t>
      </w:r>
      <w:r w:rsidR="00DB26C3">
        <w:rPr>
          <w:rFonts w:ascii="Arial" w:eastAsia="Times New Roman" w:hAnsi="Arial" w:cs="Arial"/>
          <w:b/>
          <w:szCs w:val="22"/>
        </w:rPr>
        <w:t>Ein</w:t>
      </w:r>
      <w:r w:rsidR="00B62D47">
        <w:rPr>
          <w:rFonts w:ascii="Arial" w:eastAsia="Times New Roman" w:hAnsi="Arial" w:cs="Arial"/>
          <w:b/>
          <w:szCs w:val="22"/>
        </w:rPr>
        <w:t xml:space="preserve"> MICE-Branchenn</w:t>
      </w:r>
      <w:r w:rsidR="00FB6893">
        <w:rPr>
          <w:rFonts w:ascii="Arial" w:eastAsia="Times New Roman" w:hAnsi="Arial" w:cs="Arial"/>
          <w:b/>
          <w:szCs w:val="22"/>
        </w:rPr>
        <w:t xml:space="preserve">etzwerk entwickelt die Destination </w:t>
      </w:r>
      <w:r w:rsidR="00DB26C3">
        <w:rPr>
          <w:rFonts w:ascii="Arial" w:eastAsia="Times New Roman" w:hAnsi="Arial" w:cs="Arial"/>
          <w:b/>
          <w:szCs w:val="22"/>
        </w:rPr>
        <w:t xml:space="preserve">seit einem Jahr </w:t>
      </w:r>
      <w:r w:rsidR="00FB6893">
        <w:rPr>
          <w:rFonts w:ascii="Arial" w:eastAsia="Times New Roman" w:hAnsi="Arial" w:cs="Arial"/>
          <w:b/>
          <w:szCs w:val="22"/>
        </w:rPr>
        <w:t xml:space="preserve">gemeinsam weiter, initiiert und konzipiert </w:t>
      </w:r>
      <w:r w:rsidR="00B62D47">
        <w:rPr>
          <w:rFonts w:ascii="Arial" w:eastAsia="Times New Roman" w:hAnsi="Arial" w:cs="Arial"/>
          <w:b/>
          <w:szCs w:val="22"/>
        </w:rPr>
        <w:t xml:space="preserve">innovative </w:t>
      </w:r>
      <w:r w:rsidR="00FB6893">
        <w:rPr>
          <w:rFonts w:ascii="Arial" w:eastAsia="Times New Roman" w:hAnsi="Arial" w:cs="Arial"/>
          <w:b/>
          <w:szCs w:val="22"/>
        </w:rPr>
        <w:t xml:space="preserve">Veranstaltungen. Neuestes Projekt ist ein Walking Dinner-Format, was </w:t>
      </w:r>
      <w:r w:rsidR="00E37E99">
        <w:rPr>
          <w:rFonts w:ascii="Arial" w:eastAsia="Times New Roman" w:hAnsi="Arial" w:cs="Arial"/>
          <w:b/>
          <w:szCs w:val="22"/>
        </w:rPr>
        <w:t xml:space="preserve">zukünftig </w:t>
      </w:r>
      <w:r w:rsidR="00FB6893">
        <w:rPr>
          <w:rFonts w:ascii="Arial" w:eastAsia="Times New Roman" w:hAnsi="Arial" w:cs="Arial"/>
          <w:b/>
          <w:szCs w:val="22"/>
        </w:rPr>
        <w:t>als Rahmenprogramm für Tagungen, Teambuildings, Seminare oder Workshops gebucht werden kann.</w:t>
      </w:r>
      <w:r w:rsidR="007D401C">
        <w:rPr>
          <w:rFonts w:ascii="Arial" w:eastAsia="Times New Roman" w:hAnsi="Arial" w:cs="Arial"/>
          <w:b/>
          <w:szCs w:val="22"/>
        </w:rPr>
        <w:t xml:space="preserve"> </w:t>
      </w:r>
    </w:p>
    <w:p w14:paraId="7B044A8C" w14:textId="77777777" w:rsidR="004048DA" w:rsidRPr="001B5A4E" w:rsidRDefault="004048DA" w:rsidP="004048DA">
      <w:pPr>
        <w:rPr>
          <w:rFonts w:ascii="Arial" w:eastAsia="Times New Roman" w:hAnsi="Arial" w:cs="Arial"/>
          <w:szCs w:val="22"/>
        </w:rPr>
      </w:pPr>
    </w:p>
    <w:p w14:paraId="792E95AA" w14:textId="03CCD991" w:rsidR="00FB6893" w:rsidRDefault="00FB6893" w:rsidP="004048D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Sanft legt sich die blaue Stunde </w:t>
      </w:r>
      <w:r w:rsidR="00123C61">
        <w:rPr>
          <w:rFonts w:ascii="Arial" w:eastAsia="Times New Roman" w:hAnsi="Arial" w:cs="Arial"/>
          <w:szCs w:val="22"/>
        </w:rPr>
        <w:t>an ei</w:t>
      </w:r>
      <w:r w:rsidR="006C7CC5">
        <w:rPr>
          <w:rFonts w:ascii="Arial" w:eastAsia="Times New Roman" w:hAnsi="Arial" w:cs="Arial"/>
          <w:szCs w:val="22"/>
        </w:rPr>
        <w:t>nem klaren Winterabend Anfang</w:t>
      </w:r>
      <w:r w:rsidR="009C0F7C">
        <w:rPr>
          <w:rFonts w:ascii="Arial" w:eastAsia="Times New Roman" w:hAnsi="Arial" w:cs="Arial"/>
          <w:szCs w:val="22"/>
        </w:rPr>
        <w:t xml:space="preserve"> Februar</w:t>
      </w:r>
      <w:r w:rsidR="00123C61">
        <w:rPr>
          <w:rFonts w:ascii="Arial" w:eastAsia="Times New Roman" w:hAnsi="Arial" w:cs="Arial"/>
          <w:szCs w:val="22"/>
        </w:rPr>
        <w:t xml:space="preserve"> </w:t>
      </w:r>
      <w:r>
        <w:rPr>
          <w:rFonts w:ascii="Arial" w:eastAsia="Times New Roman" w:hAnsi="Arial" w:cs="Arial"/>
          <w:szCs w:val="22"/>
        </w:rPr>
        <w:t xml:space="preserve">über das Hafenbecken, das Klimahaus Bremerhaven 8° Ost leuchtet </w:t>
      </w:r>
      <w:r w:rsidR="00E01123">
        <w:rPr>
          <w:rFonts w:ascii="Arial" w:eastAsia="Times New Roman" w:hAnsi="Arial" w:cs="Arial"/>
          <w:szCs w:val="22"/>
        </w:rPr>
        <w:t xml:space="preserve">inmitten der Havenwelten </w:t>
      </w:r>
      <w:r>
        <w:rPr>
          <w:rFonts w:ascii="Arial" w:eastAsia="Times New Roman" w:hAnsi="Arial" w:cs="Arial"/>
          <w:szCs w:val="22"/>
        </w:rPr>
        <w:t xml:space="preserve">wie ein kostbares Juwel, blaue Laternen spiegeln sich vorm Deutschen Auswandererhaus im Wasser. Leise </w:t>
      </w:r>
      <w:r w:rsidR="00D54CF4">
        <w:rPr>
          <w:rFonts w:ascii="Arial" w:eastAsia="Times New Roman" w:hAnsi="Arial" w:cs="Arial"/>
          <w:szCs w:val="22"/>
        </w:rPr>
        <w:t xml:space="preserve">plätschernd </w:t>
      </w:r>
      <w:r>
        <w:rPr>
          <w:rFonts w:ascii="Arial" w:eastAsia="Times New Roman" w:hAnsi="Arial" w:cs="Arial"/>
          <w:szCs w:val="22"/>
        </w:rPr>
        <w:t xml:space="preserve">schaukeln Schiffe vor sich hin </w:t>
      </w:r>
      <w:r w:rsidR="00123C61">
        <w:rPr>
          <w:rFonts w:ascii="Arial" w:eastAsia="Times New Roman" w:hAnsi="Arial" w:cs="Arial"/>
          <w:szCs w:val="22"/>
        </w:rPr>
        <w:t xml:space="preserve">- </w:t>
      </w:r>
      <w:r>
        <w:rPr>
          <w:rFonts w:ascii="Arial" w:eastAsia="Times New Roman" w:hAnsi="Arial" w:cs="Arial"/>
          <w:szCs w:val="22"/>
        </w:rPr>
        <w:t>und an der Kaje tref</w:t>
      </w:r>
      <w:r w:rsidR="006C7CC5">
        <w:rPr>
          <w:rFonts w:ascii="Arial" w:eastAsia="Times New Roman" w:hAnsi="Arial" w:cs="Arial"/>
          <w:szCs w:val="22"/>
        </w:rPr>
        <w:t>fen 30</w:t>
      </w:r>
      <w:r>
        <w:rPr>
          <w:rFonts w:ascii="Arial" w:eastAsia="Times New Roman" w:hAnsi="Arial" w:cs="Arial"/>
          <w:szCs w:val="22"/>
        </w:rPr>
        <w:t xml:space="preserve"> gespannte Gäste zum Testen des neuen Walking Dinner-Formates ein. </w:t>
      </w:r>
    </w:p>
    <w:p w14:paraId="7661FABC" w14:textId="77777777" w:rsidR="004048DA" w:rsidRDefault="004048DA" w:rsidP="004048D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</w:p>
    <w:p w14:paraId="29D56E7A" w14:textId="69ACDCDF" w:rsidR="00FB6893" w:rsidRDefault="00FB6893" w:rsidP="004048D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Die Havenwelten </w:t>
      </w:r>
      <w:r w:rsidR="00D54CF4">
        <w:rPr>
          <w:rFonts w:ascii="Arial" w:eastAsia="Times New Roman" w:hAnsi="Arial" w:cs="Arial"/>
          <w:szCs w:val="22"/>
        </w:rPr>
        <w:t>bilden</w:t>
      </w:r>
      <w:r>
        <w:rPr>
          <w:rFonts w:ascii="Arial" w:eastAsia="Times New Roman" w:hAnsi="Arial" w:cs="Arial"/>
          <w:szCs w:val="22"/>
        </w:rPr>
        <w:t xml:space="preserve"> eine exzellente Bühne, um das kurzweilige Format anzubieten. Die drei Kooperationspartner</w:t>
      </w:r>
      <w:r w:rsidR="00DB26C3">
        <w:rPr>
          <w:rFonts w:ascii="Arial" w:eastAsia="Times New Roman" w:hAnsi="Arial" w:cs="Arial"/>
          <w:szCs w:val="22"/>
        </w:rPr>
        <w:t>, jeder mit persönlicher Note und eigener gastronomischer Handschrift,</w:t>
      </w:r>
      <w:r>
        <w:rPr>
          <w:rFonts w:ascii="Arial" w:eastAsia="Times New Roman" w:hAnsi="Arial" w:cs="Arial"/>
          <w:szCs w:val="22"/>
        </w:rPr>
        <w:t xml:space="preserve"> liegen in Sichtweite, nur jeweils einen kurzen Spaziergang voneinander entfernt. </w:t>
      </w:r>
      <w:r w:rsidR="00D54CF4">
        <w:rPr>
          <w:rFonts w:ascii="Arial" w:eastAsia="Times New Roman" w:hAnsi="Arial" w:cs="Arial"/>
          <w:szCs w:val="22"/>
        </w:rPr>
        <w:t xml:space="preserve">Die Teilnehmenden wandern direkt am Wasser vorbei am Simon-Loschen-Leuchtturm, an schnittigen Jachten und den </w:t>
      </w:r>
      <w:r w:rsidR="00E01123">
        <w:rPr>
          <w:rFonts w:ascii="Arial" w:eastAsia="Times New Roman" w:hAnsi="Arial" w:cs="Arial"/>
          <w:szCs w:val="22"/>
        </w:rPr>
        <w:t xml:space="preserve">vielen </w:t>
      </w:r>
      <w:r w:rsidR="00D54CF4">
        <w:rPr>
          <w:rFonts w:ascii="Arial" w:eastAsia="Times New Roman" w:hAnsi="Arial" w:cs="Arial"/>
          <w:szCs w:val="22"/>
        </w:rPr>
        <w:t>touristischen Attraktionen</w:t>
      </w:r>
      <w:r w:rsidR="00DB26C3">
        <w:rPr>
          <w:rFonts w:ascii="Arial" w:eastAsia="Times New Roman" w:hAnsi="Arial" w:cs="Arial"/>
          <w:szCs w:val="22"/>
        </w:rPr>
        <w:t xml:space="preserve"> des neuen Bremerhavens</w:t>
      </w:r>
      <w:r w:rsidR="00D54CF4">
        <w:rPr>
          <w:rFonts w:ascii="Arial" w:eastAsia="Times New Roman" w:hAnsi="Arial" w:cs="Arial"/>
          <w:szCs w:val="22"/>
        </w:rPr>
        <w:t>.</w:t>
      </w:r>
    </w:p>
    <w:p w14:paraId="21C65E0D" w14:textId="77777777" w:rsidR="00FB6893" w:rsidRDefault="00FB6893" w:rsidP="00FB689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</w:p>
    <w:p w14:paraId="5212CE38" w14:textId="679F5AC0" w:rsidR="00FB6893" w:rsidRDefault="00FB6893" w:rsidP="00FB689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Was erst </w:t>
      </w:r>
      <w:r w:rsidR="00E37E99">
        <w:rPr>
          <w:rFonts w:ascii="Arial" w:eastAsia="Times New Roman" w:hAnsi="Arial" w:cs="Arial"/>
          <w:szCs w:val="22"/>
        </w:rPr>
        <w:t>kürzlich</w:t>
      </w:r>
      <w:r>
        <w:rPr>
          <w:rFonts w:ascii="Arial" w:eastAsia="Times New Roman" w:hAnsi="Arial" w:cs="Arial"/>
          <w:szCs w:val="22"/>
        </w:rPr>
        <w:t xml:space="preserve"> während eines MICE-</w:t>
      </w:r>
      <w:r w:rsidR="00E01123">
        <w:rPr>
          <w:rFonts w:ascii="Arial" w:eastAsia="Times New Roman" w:hAnsi="Arial" w:cs="Arial"/>
          <w:szCs w:val="22"/>
        </w:rPr>
        <w:t>S</w:t>
      </w:r>
      <w:r>
        <w:rPr>
          <w:rFonts w:ascii="Arial" w:eastAsia="Times New Roman" w:hAnsi="Arial" w:cs="Arial"/>
          <w:szCs w:val="22"/>
        </w:rPr>
        <w:t>tammtisches als Idee entstand, haben die Initiatoren Steffen Heumann, Restaurant P</w:t>
      </w:r>
      <w:r w:rsidR="00463DBB">
        <w:rPr>
          <w:rFonts w:ascii="Arial" w:eastAsia="Times New Roman" w:hAnsi="Arial" w:cs="Arial"/>
          <w:szCs w:val="22"/>
        </w:rPr>
        <w:t>IER</w:t>
      </w:r>
      <w:r>
        <w:rPr>
          <w:rFonts w:ascii="Arial" w:eastAsia="Times New Roman" w:hAnsi="Arial" w:cs="Arial"/>
          <w:szCs w:val="22"/>
        </w:rPr>
        <w:t>6, Cornelia Meyer, Hotel THE LIBERTY und Dennis Micknaß vom ATLANTIC Hotel Sail City in einigen Wochen fertig durchkonzipiert und</w:t>
      </w:r>
      <w:r w:rsidR="00E37E99">
        <w:rPr>
          <w:rFonts w:ascii="Arial" w:eastAsia="Times New Roman" w:hAnsi="Arial" w:cs="Arial"/>
          <w:szCs w:val="22"/>
        </w:rPr>
        <w:t xml:space="preserve"> </w:t>
      </w:r>
      <w:r>
        <w:rPr>
          <w:rFonts w:ascii="Arial" w:eastAsia="Times New Roman" w:hAnsi="Arial" w:cs="Arial"/>
          <w:szCs w:val="22"/>
        </w:rPr>
        <w:t xml:space="preserve">in ihr kulinarisches Angebot aufgenommen. </w:t>
      </w:r>
    </w:p>
    <w:p w14:paraId="268A46AF" w14:textId="77777777" w:rsidR="00FB6893" w:rsidRDefault="00FB6893" w:rsidP="004048D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</w:p>
    <w:p w14:paraId="1EE3A7E8" w14:textId="5969E79E" w:rsidR="00DB26C3" w:rsidRDefault="00FB6893" w:rsidP="004048D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Nach dem Genuss von Aperitif und Vorspeise im PIER6 - Wildkräutersalat mit </w:t>
      </w:r>
      <w:r w:rsidR="00E01123">
        <w:rPr>
          <w:rFonts w:ascii="Arial" w:eastAsia="Times New Roman" w:hAnsi="Arial" w:cs="Arial"/>
          <w:szCs w:val="22"/>
        </w:rPr>
        <w:t xml:space="preserve">grünem Spargel, Feigen und </w:t>
      </w:r>
      <w:r>
        <w:rPr>
          <w:rFonts w:ascii="Arial" w:eastAsia="Times New Roman" w:hAnsi="Arial" w:cs="Arial"/>
          <w:szCs w:val="22"/>
        </w:rPr>
        <w:t xml:space="preserve">Nussschinken vom eigenen Elmloher Schwein - geht´s weiter, die Köche im MULBERRY ST sind schon bereit. </w:t>
      </w:r>
      <w:r w:rsidR="00DB26C3">
        <w:rPr>
          <w:rFonts w:ascii="Arial" w:eastAsia="Times New Roman" w:hAnsi="Arial" w:cs="Arial"/>
          <w:szCs w:val="22"/>
        </w:rPr>
        <w:t>Wenige</w:t>
      </w:r>
      <w:r>
        <w:rPr>
          <w:rFonts w:ascii="Arial" w:eastAsia="Times New Roman" w:hAnsi="Arial" w:cs="Arial"/>
          <w:szCs w:val="22"/>
        </w:rPr>
        <w:t xml:space="preserve"> Schritte später warten dort in Portwein geschmorter Ochse oder gebratener Kabeljau mit Loxstedter Erdäpfeln und buntem Gemüse. Exzellente Weine runden den Hauptgang im s</w:t>
      </w:r>
      <w:r w:rsidR="00E01123">
        <w:rPr>
          <w:rFonts w:ascii="Arial" w:eastAsia="Times New Roman" w:hAnsi="Arial" w:cs="Arial"/>
          <w:szCs w:val="22"/>
        </w:rPr>
        <w:t>tylis</w:t>
      </w:r>
      <w:r w:rsidR="007D401C">
        <w:rPr>
          <w:rFonts w:ascii="Arial" w:eastAsia="Times New Roman" w:hAnsi="Arial" w:cs="Arial"/>
          <w:szCs w:val="22"/>
        </w:rPr>
        <w:t>c</w:t>
      </w:r>
      <w:r w:rsidR="00E01123">
        <w:rPr>
          <w:rFonts w:ascii="Arial" w:eastAsia="Times New Roman" w:hAnsi="Arial" w:cs="Arial"/>
          <w:szCs w:val="22"/>
        </w:rPr>
        <w:t>hen</w:t>
      </w:r>
      <w:r>
        <w:rPr>
          <w:rFonts w:ascii="Arial" w:eastAsia="Times New Roman" w:hAnsi="Arial" w:cs="Arial"/>
          <w:szCs w:val="22"/>
        </w:rPr>
        <w:t xml:space="preserve"> Ambiente des </w:t>
      </w:r>
      <w:r w:rsidR="00E01123">
        <w:rPr>
          <w:rFonts w:ascii="Arial" w:eastAsia="Times New Roman" w:hAnsi="Arial" w:cs="Arial"/>
          <w:szCs w:val="22"/>
        </w:rPr>
        <w:t>Restaurants im Hotel THE LIBERTY</w:t>
      </w:r>
      <w:r>
        <w:rPr>
          <w:rFonts w:ascii="Arial" w:eastAsia="Times New Roman" w:hAnsi="Arial" w:cs="Arial"/>
          <w:szCs w:val="22"/>
        </w:rPr>
        <w:t xml:space="preserve"> ab. </w:t>
      </w:r>
    </w:p>
    <w:p w14:paraId="74F588CF" w14:textId="77777777" w:rsidR="00DB26C3" w:rsidRDefault="00DB26C3" w:rsidP="004048D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</w:p>
    <w:p w14:paraId="27DCF6B5" w14:textId="20F3B5E0" w:rsidR="004048DA" w:rsidRDefault="00FB6893" w:rsidP="004048D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Zum süßen Finale </w:t>
      </w:r>
      <w:r w:rsidR="00AB580B">
        <w:rPr>
          <w:rFonts w:ascii="Arial" w:eastAsia="Times New Roman" w:hAnsi="Arial" w:cs="Arial"/>
          <w:szCs w:val="22"/>
        </w:rPr>
        <w:t>ist es dann nur noch ein Katzensprung</w:t>
      </w:r>
      <w:r>
        <w:rPr>
          <w:rFonts w:ascii="Arial" w:eastAsia="Times New Roman" w:hAnsi="Arial" w:cs="Arial"/>
          <w:szCs w:val="22"/>
        </w:rPr>
        <w:t xml:space="preserve"> hinauf an den Deich ins Panoramarestaurant STROM des ATLANTIC Hotel Sail City</w:t>
      </w:r>
      <w:r w:rsidR="00E01123">
        <w:rPr>
          <w:rFonts w:ascii="Arial" w:eastAsia="Times New Roman" w:hAnsi="Arial" w:cs="Arial"/>
          <w:szCs w:val="22"/>
        </w:rPr>
        <w:t>, das auch das Conference Center betreibt</w:t>
      </w:r>
      <w:r>
        <w:rPr>
          <w:rFonts w:ascii="Arial" w:eastAsia="Times New Roman" w:hAnsi="Arial" w:cs="Arial"/>
          <w:szCs w:val="22"/>
        </w:rPr>
        <w:t>. Küchenchef Dominik Flett</w:t>
      </w:r>
      <w:r w:rsidR="00B62D47">
        <w:rPr>
          <w:rFonts w:ascii="Arial" w:eastAsia="Times New Roman" w:hAnsi="Arial" w:cs="Arial"/>
          <w:szCs w:val="22"/>
        </w:rPr>
        <w:t>ner serviert Kabinettpudding mit</w:t>
      </w:r>
      <w:r>
        <w:rPr>
          <w:rFonts w:ascii="Arial" w:eastAsia="Times New Roman" w:hAnsi="Arial" w:cs="Arial"/>
          <w:szCs w:val="22"/>
        </w:rPr>
        <w:t xml:space="preserve"> Honig-Parfa</w:t>
      </w:r>
      <w:r w:rsidR="006C7CC5">
        <w:rPr>
          <w:rFonts w:ascii="Arial" w:eastAsia="Times New Roman" w:hAnsi="Arial" w:cs="Arial"/>
          <w:szCs w:val="22"/>
        </w:rPr>
        <w:t xml:space="preserve">it vom eigenen Bienenvolk, </w:t>
      </w:r>
      <w:r>
        <w:rPr>
          <w:rFonts w:ascii="Arial" w:eastAsia="Times New Roman" w:hAnsi="Arial" w:cs="Arial"/>
          <w:szCs w:val="22"/>
        </w:rPr>
        <w:t>Kaffeespezialitäten und Digestif.</w:t>
      </w:r>
      <w:r w:rsidR="00DB26C3">
        <w:rPr>
          <w:rFonts w:ascii="Arial" w:eastAsia="Times New Roman" w:hAnsi="Arial" w:cs="Arial"/>
          <w:szCs w:val="22"/>
        </w:rPr>
        <w:t xml:space="preserve"> Atemberaubender Weserblick inklusive!</w:t>
      </w:r>
    </w:p>
    <w:p w14:paraId="39B5EAF3" w14:textId="77777777" w:rsidR="00FB6893" w:rsidRDefault="00FB6893" w:rsidP="004048D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</w:p>
    <w:p w14:paraId="13033A5B" w14:textId="342D3E68" w:rsidR="00FB6893" w:rsidRDefault="00FB6893" w:rsidP="004048D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lastRenderedPageBreak/>
        <w:t xml:space="preserve">Die Testesser, eine </w:t>
      </w:r>
      <w:r w:rsidR="00595B0B">
        <w:rPr>
          <w:rFonts w:ascii="Arial" w:eastAsia="Times New Roman" w:hAnsi="Arial" w:cs="Arial"/>
          <w:szCs w:val="22"/>
        </w:rPr>
        <w:t xml:space="preserve">bunt </w:t>
      </w:r>
      <w:r w:rsidR="00E01123">
        <w:rPr>
          <w:rFonts w:ascii="Arial" w:eastAsia="Times New Roman" w:hAnsi="Arial" w:cs="Arial"/>
          <w:szCs w:val="22"/>
        </w:rPr>
        <w:t>gemischte Gruppe aus</w:t>
      </w:r>
      <w:r>
        <w:rPr>
          <w:rFonts w:ascii="Arial" w:eastAsia="Times New Roman" w:hAnsi="Arial" w:cs="Arial"/>
          <w:szCs w:val="22"/>
        </w:rPr>
        <w:t xml:space="preserve"> Hoteliers</w:t>
      </w:r>
      <w:r w:rsidR="006C7CC5">
        <w:rPr>
          <w:rFonts w:ascii="Arial" w:eastAsia="Times New Roman" w:hAnsi="Arial" w:cs="Arial"/>
          <w:szCs w:val="22"/>
        </w:rPr>
        <w:t xml:space="preserve">, </w:t>
      </w:r>
      <w:r w:rsidR="00DB26C3">
        <w:rPr>
          <w:rFonts w:ascii="Arial" w:eastAsia="Times New Roman" w:hAnsi="Arial" w:cs="Arial"/>
          <w:szCs w:val="22"/>
        </w:rPr>
        <w:t>Gastronomen</w:t>
      </w:r>
      <w:r>
        <w:rPr>
          <w:rFonts w:ascii="Arial" w:eastAsia="Times New Roman" w:hAnsi="Arial" w:cs="Arial"/>
          <w:szCs w:val="22"/>
        </w:rPr>
        <w:t>,</w:t>
      </w:r>
      <w:r w:rsidR="00BD3FB3">
        <w:rPr>
          <w:rFonts w:ascii="Arial" w:eastAsia="Times New Roman" w:hAnsi="Arial" w:cs="Arial"/>
          <w:szCs w:val="22"/>
        </w:rPr>
        <w:t xml:space="preserve"> Locationbetreibern,</w:t>
      </w:r>
      <w:r>
        <w:rPr>
          <w:rFonts w:ascii="Arial" w:eastAsia="Times New Roman" w:hAnsi="Arial" w:cs="Arial"/>
          <w:szCs w:val="22"/>
        </w:rPr>
        <w:t xml:space="preserve"> Touris</w:t>
      </w:r>
      <w:r w:rsidR="00BD3FB3">
        <w:rPr>
          <w:rFonts w:ascii="Arial" w:eastAsia="Times New Roman" w:hAnsi="Arial" w:cs="Arial"/>
          <w:szCs w:val="22"/>
        </w:rPr>
        <w:t>tikexperten, Marketingstrategen und</w:t>
      </w:r>
      <w:r>
        <w:rPr>
          <w:rFonts w:ascii="Arial" w:eastAsia="Times New Roman" w:hAnsi="Arial" w:cs="Arial"/>
          <w:szCs w:val="22"/>
        </w:rPr>
        <w:t xml:space="preserve"> Wirtschaftsförderern waren sich </w:t>
      </w:r>
      <w:r w:rsidR="00123C61">
        <w:rPr>
          <w:rFonts w:ascii="Arial" w:eastAsia="Times New Roman" w:hAnsi="Arial" w:cs="Arial"/>
          <w:szCs w:val="22"/>
        </w:rPr>
        <w:t xml:space="preserve">nach einem </w:t>
      </w:r>
      <w:r w:rsidR="00BA2D39">
        <w:rPr>
          <w:rFonts w:ascii="Arial" w:eastAsia="Times New Roman" w:hAnsi="Arial" w:cs="Arial"/>
          <w:szCs w:val="22"/>
        </w:rPr>
        <w:t>vergnügten</w:t>
      </w:r>
      <w:r w:rsidR="00123C61">
        <w:rPr>
          <w:rFonts w:ascii="Arial" w:eastAsia="Times New Roman" w:hAnsi="Arial" w:cs="Arial"/>
          <w:szCs w:val="22"/>
        </w:rPr>
        <w:t xml:space="preserve"> Abend </w:t>
      </w:r>
      <w:r>
        <w:rPr>
          <w:rFonts w:ascii="Arial" w:eastAsia="Times New Roman" w:hAnsi="Arial" w:cs="Arial"/>
          <w:szCs w:val="22"/>
        </w:rPr>
        <w:t xml:space="preserve">einig: </w:t>
      </w:r>
      <w:r w:rsidR="00D54CF4">
        <w:rPr>
          <w:rFonts w:ascii="Arial" w:eastAsia="Times New Roman" w:hAnsi="Arial" w:cs="Arial"/>
          <w:szCs w:val="22"/>
        </w:rPr>
        <w:t xml:space="preserve">Ein tolles, neues Format, was die gastronomische Vielfalt Bremerhavens </w:t>
      </w:r>
      <w:r w:rsidR="00DB26C3">
        <w:rPr>
          <w:rFonts w:ascii="Arial" w:eastAsia="Times New Roman" w:hAnsi="Arial" w:cs="Arial"/>
          <w:szCs w:val="22"/>
        </w:rPr>
        <w:t>abbildet</w:t>
      </w:r>
      <w:r w:rsidR="007D401C">
        <w:rPr>
          <w:rFonts w:ascii="Arial" w:eastAsia="Times New Roman" w:hAnsi="Arial" w:cs="Arial"/>
          <w:szCs w:val="22"/>
        </w:rPr>
        <w:t>. Durch den Austausch während der kurzen Spaziergänge und das Wechseln der Tischnachbarn fördert das Walking Dinner die Kommunikation</w:t>
      </w:r>
      <w:r w:rsidR="00D54CF4">
        <w:rPr>
          <w:rFonts w:ascii="Arial" w:eastAsia="Times New Roman" w:hAnsi="Arial" w:cs="Arial"/>
          <w:szCs w:val="22"/>
        </w:rPr>
        <w:t xml:space="preserve"> und </w:t>
      </w:r>
      <w:r w:rsidR="007D401C">
        <w:rPr>
          <w:rFonts w:ascii="Arial" w:eastAsia="Times New Roman" w:hAnsi="Arial" w:cs="Arial"/>
          <w:szCs w:val="22"/>
        </w:rPr>
        <w:t xml:space="preserve">ist daher </w:t>
      </w:r>
      <w:r w:rsidR="00D54CF4">
        <w:rPr>
          <w:rFonts w:ascii="Arial" w:eastAsia="Times New Roman" w:hAnsi="Arial" w:cs="Arial"/>
          <w:szCs w:val="22"/>
        </w:rPr>
        <w:t>für MICE-Veranstaltungen optimal geeignet</w:t>
      </w:r>
      <w:r w:rsidR="0050083D">
        <w:rPr>
          <w:rFonts w:ascii="Arial" w:eastAsia="Times New Roman" w:hAnsi="Arial" w:cs="Arial"/>
          <w:szCs w:val="22"/>
        </w:rPr>
        <w:t xml:space="preserve">. </w:t>
      </w:r>
      <w:r w:rsidR="007D401C">
        <w:rPr>
          <w:rFonts w:ascii="Arial" w:eastAsia="Times New Roman" w:hAnsi="Arial" w:cs="Arial"/>
          <w:szCs w:val="22"/>
        </w:rPr>
        <w:t>S</w:t>
      </w:r>
      <w:r w:rsidR="00D54CF4">
        <w:rPr>
          <w:rFonts w:ascii="Arial" w:eastAsia="Times New Roman" w:hAnsi="Arial" w:cs="Arial"/>
          <w:szCs w:val="22"/>
        </w:rPr>
        <w:t xml:space="preserve">owohl </w:t>
      </w:r>
      <w:r w:rsidR="0050083D">
        <w:rPr>
          <w:rFonts w:ascii="Arial" w:eastAsia="Times New Roman" w:hAnsi="Arial" w:cs="Arial"/>
          <w:szCs w:val="22"/>
        </w:rPr>
        <w:t>vom</w:t>
      </w:r>
      <w:r w:rsidR="00D54CF4">
        <w:rPr>
          <w:rFonts w:ascii="Arial" w:eastAsia="Times New Roman" w:hAnsi="Arial" w:cs="Arial"/>
          <w:szCs w:val="22"/>
        </w:rPr>
        <w:t xml:space="preserve"> Conference Center als auch </w:t>
      </w:r>
      <w:r w:rsidR="0050083D">
        <w:rPr>
          <w:rFonts w:ascii="Arial" w:eastAsia="Times New Roman" w:hAnsi="Arial" w:cs="Arial"/>
          <w:szCs w:val="22"/>
        </w:rPr>
        <w:t xml:space="preserve">von </w:t>
      </w:r>
      <w:r w:rsidR="00D54CF4">
        <w:rPr>
          <w:rFonts w:ascii="Arial" w:eastAsia="Times New Roman" w:hAnsi="Arial" w:cs="Arial"/>
          <w:szCs w:val="22"/>
        </w:rPr>
        <w:t xml:space="preserve">etlichen Tagungshotels </w:t>
      </w:r>
      <w:r w:rsidR="007D401C">
        <w:rPr>
          <w:rFonts w:ascii="Arial" w:eastAsia="Times New Roman" w:hAnsi="Arial" w:cs="Arial"/>
          <w:szCs w:val="22"/>
        </w:rPr>
        <w:t xml:space="preserve">aus sind die drei Restaurants </w:t>
      </w:r>
      <w:r w:rsidR="0050083D">
        <w:rPr>
          <w:rFonts w:ascii="Arial" w:eastAsia="Times New Roman" w:hAnsi="Arial" w:cs="Arial"/>
          <w:szCs w:val="22"/>
        </w:rPr>
        <w:t xml:space="preserve">fußläufig </w:t>
      </w:r>
      <w:r w:rsidR="00AB580B">
        <w:rPr>
          <w:rFonts w:ascii="Arial" w:eastAsia="Times New Roman" w:hAnsi="Arial" w:cs="Arial"/>
          <w:szCs w:val="22"/>
        </w:rPr>
        <w:t>erreichbar</w:t>
      </w:r>
      <w:r w:rsidR="00DB26C3">
        <w:rPr>
          <w:rFonts w:ascii="Arial" w:eastAsia="Times New Roman" w:hAnsi="Arial" w:cs="Arial"/>
          <w:szCs w:val="22"/>
        </w:rPr>
        <w:t>. O</w:t>
      </w:r>
      <w:r w:rsidR="00D54CF4">
        <w:rPr>
          <w:rFonts w:ascii="Arial" w:eastAsia="Times New Roman" w:hAnsi="Arial" w:cs="Arial"/>
          <w:szCs w:val="22"/>
        </w:rPr>
        <w:t>hne zeitraubende Shuttles</w:t>
      </w:r>
      <w:r w:rsidR="00AB580B">
        <w:rPr>
          <w:rFonts w:ascii="Arial" w:eastAsia="Times New Roman" w:hAnsi="Arial" w:cs="Arial"/>
          <w:szCs w:val="22"/>
        </w:rPr>
        <w:t>, teure Taxifahrten</w:t>
      </w:r>
      <w:r w:rsidR="00D54CF4">
        <w:rPr>
          <w:rFonts w:ascii="Arial" w:eastAsia="Times New Roman" w:hAnsi="Arial" w:cs="Arial"/>
          <w:szCs w:val="22"/>
        </w:rPr>
        <w:t xml:space="preserve"> oder erneute Parkplatzsuche</w:t>
      </w:r>
      <w:r w:rsidR="00DB26C3">
        <w:rPr>
          <w:rFonts w:ascii="Arial" w:eastAsia="Times New Roman" w:hAnsi="Arial" w:cs="Arial"/>
          <w:szCs w:val="22"/>
        </w:rPr>
        <w:t xml:space="preserve"> wie in anderen Konferenzstädten</w:t>
      </w:r>
      <w:r w:rsidR="00D54CF4">
        <w:rPr>
          <w:rFonts w:ascii="Arial" w:eastAsia="Times New Roman" w:hAnsi="Arial" w:cs="Arial"/>
          <w:szCs w:val="22"/>
        </w:rPr>
        <w:t>.</w:t>
      </w:r>
    </w:p>
    <w:p w14:paraId="45B7E476" w14:textId="77777777" w:rsidR="00595B0B" w:rsidRDefault="00595B0B" w:rsidP="004048D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</w:p>
    <w:p w14:paraId="3AC4665F" w14:textId="51E985B9" w:rsidR="00595B0B" w:rsidRDefault="00595B0B" w:rsidP="004048D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Rieke Nagel, Eventlotsin der städtische</w:t>
      </w:r>
      <w:r w:rsidR="007D401C">
        <w:rPr>
          <w:rFonts w:ascii="Arial" w:eastAsia="Times New Roman" w:hAnsi="Arial" w:cs="Arial"/>
          <w:szCs w:val="22"/>
        </w:rPr>
        <w:t>n Tourismusgesellschaft Erlebnis</w:t>
      </w:r>
      <w:r>
        <w:rPr>
          <w:rFonts w:ascii="Arial" w:eastAsia="Times New Roman" w:hAnsi="Arial" w:cs="Arial"/>
          <w:szCs w:val="22"/>
        </w:rPr>
        <w:t xml:space="preserve"> Bremerhaven, bringt es abschließend auf den Punkt: "Wir haben wirklich gute, kreative Gastgeber in der Stadt und ein MICE-Netzwerk, das trägt."</w:t>
      </w:r>
    </w:p>
    <w:p w14:paraId="046AEB48" w14:textId="77777777" w:rsidR="00FB6893" w:rsidRDefault="00FB6893" w:rsidP="004048D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</w:p>
    <w:p w14:paraId="14D0D4B1" w14:textId="682D8C18" w:rsidR="00FB6893" w:rsidRDefault="00FB6893" w:rsidP="004048D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Das Walking Dinner ist </w:t>
      </w:r>
      <w:r w:rsidR="00DB26C3">
        <w:rPr>
          <w:rFonts w:ascii="Arial" w:eastAsia="Times New Roman" w:hAnsi="Arial" w:cs="Arial"/>
          <w:szCs w:val="22"/>
        </w:rPr>
        <w:t>für Gruppen ab 6</w:t>
      </w:r>
      <w:r w:rsidR="00E01123">
        <w:rPr>
          <w:rFonts w:ascii="Arial" w:eastAsia="Times New Roman" w:hAnsi="Arial" w:cs="Arial"/>
          <w:szCs w:val="22"/>
        </w:rPr>
        <w:t xml:space="preserve"> Personen </w:t>
      </w:r>
      <w:r>
        <w:rPr>
          <w:rFonts w:ascii="Arial" w:eastAsia="Times New Roman" w:hAnsi="Arial" w:cs="Arial"/>
          <w:szCs w:val="22"/>
        </w:rPr>
        <w:t xml:space="preserve">direkt bei allen </w:t>
      </w:r>
      <w:r w:rsidR="00DB26C3">
        <w:rPr>
          <w:rFonts w:ascii="Arial" w:eastAsia="Times New Roman" w:hAnsi="Arial" w:cs="Arial"/>
          <w:szCs w:val="22"/>
        </w:rPr>
        <w:t>3</w:t>
      </w:r>
      <w:r>
        <w:rPr>
          <w:rFonts w:ascii="Arial" w:eastAsia="Times New Roman" w:hAnsi="Arial" w:cs="Arial"/>
          <w:szCs w:val="22"/>
        </w:rPr>
        <w:t xml:space="preserve"> Partner</w:t>
      </w:r>
      <w:r w:rsidR="00E01123">
        <w:rPr>
          <w:rFonts w:ascii="Arial" w:eastAsia="Times New Roman" w:hAnsi="Arial" w:cs="Arial"/>
          <w:szCs w:val="22"/>
        </w:rPr>
        <w:t>n</w:t>
      </w:r>
      <w:r>
        <w:rPr>
          <w:rFonts w:ascii="Arial" w:eastAsia="Times New Roman" w:hAnsi="Arial" w:cs="Arial"/>
          <w:szCs w:val="22"/>
        </w:rPr>
        <w:t xml:space="preserve"> buchbar</w:t>
      </w:r>
      <w:r w:rsidR="00E01123">
        <w:rPr>
          <w:rFonts w:ascii="Arial" w:eastAsia="Times New Roman" w:hAnsi="Arial" w:cs="Arial"/>
          <w:szCs w:val="22"/>
        </w:rPr>
        <w:t>, es dauert</w:t>
      </w:r>
      <w:r>
        <w:rPr>
          <w:rFonts w:ascii="Arial" w:eastAsia="Times New Roman" w:hAnsi="Arial" w:cs="Arial"/>
          <w:szCs w:val="22"/>
        </w:rPr>
        <w:t xml:space="preserve"> ca. </w:t>
      </w:r>
      <w:r w:rsidR="00E01123">
        <w:rPr>
          <w:rFonts w:ascii="Arial" w:eastAsia="Times New Roman" w:hAnsi="Arial" w:cs="Arial"/>
          <w:szCs w:val="22"/>
        </w:rPr>
        <w:t>2,5 bis 3 Stunden und kostet</w:t>
      </w:r>
      <w:r>
        <w:rPr>
          <w:rFonts w:ascii="Arial" w:eastAsia="Times New Roman" w:hAnsi="Arial" w:cs="Arial"/>
          <w:szCs w:val="22"/>
        </w:rPr>
        <w:t xml:space="preserve"> EUR 69.- inkl. korresp</w:t>
      </w:r>
      <w:r w:rsidR="00E01123">
        <w:rPr>
          <w:rFonts w:ascii="Arial" w:eastAsia="Times New Roman" w:hAnsi="Arial" w:cs="Arial"/>
          <w:szCs w:val="22"/>
        </w:rPr>
        <w:t>ond</w:t>
      </w:r>
      <w:r w:rsidR="00E37E99">
        <w:rPr>
          <w:rFonts w:ascii="Arial" w:eastAsia="Times New Roman" w:hAnsi="Arial" w:cs="Arial"/>
          <w:szCs w:val="22"/>
        </w:rPr>
        <w:t xml:space="preserve">ierender Weine, Bier, </w:t>
      </w:r>
      <w:r>
        <w:rPr>
          <w:rFonts w:ascii="Arial" w:eastAsia="Times New Roman" w:hAnsi="Arial" w:cs="Arial"/>
          <w:szCs w:val="22"/>
        </w:rPr>
        <w:t>alkoholfreie</w:t>
      </w:r>
      <w:r w:rsidR="006C7CC5">
        <w:rPr>
          <w:rFonts w:ascii="Arial" w:eastAsia="Times New Roman" w:hAnsi="Arial" w:cs="Arial"/>
          <w:szCs w:val="22"/>
        </w:rPr>
        <w:t xml:space="preserve">r Getränke, </w:t>
      </w:r>
      <w:r>
        <w:rPr>
          <w:rFonts w:ascii="Arial" w:eastAsia="Times New Roman" w:hAnsi="Arial" w:cs="Arial"/>
          <w:szCs w:val="22"/>
        </w:rPr>
        <w:t>Kaffeespezialitäten und Digestif.</w:t>
      </w:r>
    </w:p>
    <w:p w14:paraId="4EC0CE0A" w14:textId="77777777" w:rsidR="00FB6893" w:rsidRDefault="00FB6893" w:rsidP="004048D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</w:p>
    <w:p w14:paraId="55AD468C" w14:textId="6BD98E33" w:rsidR="00FB6893" w:rsidRDefault="00FB6893" w:rsidP="004048D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www.pier6.de</w:t>
      </w:r>
    </w:p>
    <w:p w14:paraId="73785ECB" w14:textId="3DF7BD14" w:rsidR="00FB6893" w:rsidRDefault="00FB6893" w:rsidP="004048D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www.liberty-bremerhaven.com</w:t>
      </w:r>
    </w:p>
    <w:p w14:paraId="14312F7E" w14:textId="5CB5E4BA" w:rsidR="00FB6893" w:rsidRDefault="00FB6893" w:rsidP="004048D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www.atlantic-hotels.de/sailcity</w:t>
      </w:r>
    </w:p>
    <w:p w14:paraId="1FA815AA" w14:textId="77777777" w:rsidR="004048DA" w:rsidRDefault="004048DA" w:rsidP="004048DA">
      <w:pPr>
        <w:rPr>
          <w:rFonts w:ascii="Arial" w:eastAsia="Times New Roman" w:hAnsi="Arial" w:cs="Arial"/>
          <w:szCs w:val="22"/>
        </w:rPr>
      </w:pPr>
    </w:p>
    <w:p w14:paraId="0E53EDEE" w14:textId="3664627D" w:rsidR="004048DA" w:rsidRPr="001B5A4E" w:rsidRDefault="004048DA" w:rsidP="004048DA">
      <w:pPr>
        <w:rPr>
          <w:rFonts w:ascii="Arial" w:eastAsia="Times New Roman" w:hAnsi="Arial" w:cs="Arial"/>
          <w:szCs w:val="22"/>
        </w:rPr>
      </w:pPr>
      <w:r w:rsidRPr="001B5A4E">
        <w:rPr>
          <w:rFonts w:ascii="Arial" w:eastAsia="Times New Roman" w:hAnsi="Arial" w:cs="Arial"/>
          <w:szCs w:val="22"/>
        </w:rPr>
        <w:t xml:space="preserve">Wer </w:t>
      </w:r>
      <w:r>
        <w:rPr>
          <w:rFonts w:ascii="Arial" w:eastAsia="Times New Roman" w:hAnsi="Arial" w:cs="Arial"/>
          <w:szCs w:val="22"/>
        </w:rPr>
        <w:t xml:space="preserve">nachhaltige </w:t>
      </w:r>
      <w:r w:rsidRPr="001B5A4E">
        <w:rPr>
          <w:rFonts w:ascii="Arial" w:eastAsia="Times New Roman" w:hAnsi="Arial" w:cs="Arial"/>
          <w:szCs w:val="22"/>
        </w:rPr>
        <w:t>Meetings, Incentives, Conferences und Events</w:t>
      </w:r>
      <w:r w:rsidR="006C7CC5">
        <w:rPr>
          <w:rFonts w:ascii="Arial" w:eastAsia="Times New Roman" w:hAnsi="Arial" w:cs="Arial"/>
          <w:szCs w:val="22"/>
        </w:rPr>
        <w:t xml:space="preserve"> (MICE)</w:t>
      </w:r>
      <w:r>
        <w:rPr>
          <w:rFonts w:ascii="Arial" w:eastAsia="Times New Roman" w:hAnsi="Arial" w:cs="Arial"/>
          <w:szCs w:val="22"/>
        </w:rPr>
        <w:t xml:space="preserve"> mit maritimem Flair</w:t>
      </w:r>
      <w:r w:rsidRPr="001B5A4E">
        <w:rPr>
          <w:rFonts w:ascii="Arial" w:eastAsia="Times New Roman" w:hAnsi="Arial" w:cs="Arial"/>
          <w:szCs w:val="22"/>
        </w:rPr>
        <w:t xml:space="preserve"> am Wasser plant,</w:t>
      </w:r>
      <w:r>
        <w:rPr>
          <w:rFonts w:ascii="Arial" w:eastAsia="Times New Roman" w:hAnsi="Arial" w:cs="Arial"/>
          <w:szCs w:val="22"/>
        </w:rPr>
        <w:t xml:space="preserve"> wer Lust auf </w:t>
      </w:r>
      <w:r w:rsidR="00D54CF4">
        <w:rPr>
          <w:rFonts w:ascii="Arial" w:eastAsia="Times New Roman" w:hAnsi="Arial" w:cs="Arial"/>
          <w:szCs w:val="22"/>
        </w:rPr>
        <w:t xml:space="preserve">ein Walking Dinner oder </w:t>
      </w:r>
      <w:r>
        <w:rPr>
          <w:rFonts w:ascii="Arial" w:eastAsia="Times New Roman" w:hAnsi="Arial" w:cs="Arial"/>
          <w:szCs w:val="22"/>
        </w:rPr>
        <w:t>frischen Backfisch, raue Nordseeluft und neue Erkenntnisse hat, der</w:t>
      </w:r>
      <w:r w:rsidRPr="001B5A4E">
        <w:rPr>
          <w:rFonts w:ascii="Arial" w:eastAsia="Times New Roman" w:hAnsi="Arial" w:cs="Arial"/>
          <w:szCs w:val="22"/>
        </w:rPr>
        <w:t xml:space="preserve"> sollte </w:t>
      </w:r>
      <w:r>
        <w:rPr>
          <w:rFonts w:ascii="Arial" w:eastAsia="Times New Roman" w:hAnsi="Arial" w:cs="Arial"/>
          <w:szCs w:val="22"/>
        </w:rPr>
        <w:t>die Klima- und Fairtradestadt Bremerhaven in die engere Wahl ziehen.</w:t>
      </w:r>
      <w:r w:rsidRPr="001B5A4E">
        <w:rPr>
          <w:rFonts w:ascii="Arial" w:eastAsia="Times New Roman" w:hAnsi="Arial" w:cs="Arial"/>
          <w:szCs w:val="22"/>
        </w:rPr>
        <w:t xml:space="preserve"> 60 coole Locations, 20 Hotels für jeden Geschmack, 13 inspirierende Museen und ein Weserstrand </w:t>
      </w:r>
      <w:r>
        <w:rPr>
          <w:rFonts w:ascii="Arial" w:eastAsia="Times New Roman" w:hAnsi="Arial" w:cs="Arial"/>
          <w:szCs w:val="22"/>
        </w:rPr>
        <w:t>bieten</w:t>
      </w:r>
      <w:r w:rsidRPr="001B5A4E">
        <w:rPr>
          <w:rFonts w:ascii="Arial" w:eastAsia="Times New Roman" w:hAnsi="Arial" w:cs="Arial"/>
          <w:szCs w:val="22"/>
        </w:rPr>
        <w:t xml:space="preserve"> 1.000 Möglichkeiten.</w:t>
      </w:r>
    </w:p>
    <w:p w14:paraId="44DB8EC4" w14:textId="77777777" w:rsidR="004048DA" w:rsidRPr="001B5A4E" w:rsidRDefault="004048DA" w:rsidP="004048DA">
      <w:pPr>
        <w:rPr>
          <w:rFonts w:ascii="Arial" w:eastAsia="Times New Roman" w:hAnsi="Arial" w:cs="Arial"/>
          <w:szCs w:val="22"/>
        </w:rPr>
      </w:pPr>
    </w:p>
    <w:p w14:paraId="3600BDBC" w14:textId="77777777" w:rsidR="004048DA" w:rsidRPr="001B5A4E" w:rsidRDefault="004048DA" w:rsidP="004048DA">
      <w:pPr>
        <w:rPr>
          <w:rFonts w:ascii="Arial" w:eastAsia="Times New Roman" w:hAnsi="Arial" w:cs="Arial"/>
          <w:szCs w:val="22"/>
        </w:rPr>
      </w:pPr>
      <w:r w:rsidRPr="001B5A4E">
        <w:rPr>
          <w:rFonts w:ascii="Arial" w:eastAsia="Times New Roman" w:hAnsi="Arial" w:cs="Arial"/>
          <w:szCs w:val="22"/>
        </w:rPr>
        <w:t>Mehr unter </w:t>
      </w:r>
      <w:hyperlink r:id="rId7" w:history="1">
        <w:r w:rsidRPr="001B5A4E">
          <w:rPr>
            <w:rFonts w:ascii="Arial" w:eastAsia="Times New Roman" w:hAnsi="Arial" w:cs="Arial"/>
            <w:color w:val="0000FF"/>
            <w:szCs w:val="22"/>
            <w:u w:val="single"/>
          </w:rPr>
          <w:t>www.mice-bremerhaven.de</w:t>
        </w:r>
      </w:hyperlink>
    </w:p>
    <w:p w14:paraId="557BA88B" w14:textId="77777777" w:rsidR="004048DA" w:rsidRDefault="004048DA" w:rsidP="004048DA">
      <w:pPr>
        <w:rPr>
          <w:rFonts w:ascii="Arial" w:eastAsia="Times New Roman" w:hAnsi="Arial" w:cs="Arial"/>
          <w:szCs w:val="22"/>
        </w:rPr>
      </w:pPr>
    </w:p>
    <w:p w14:paraId="03FDAEC5" w14:textId="30850F09" w:rsidR="004048DA" w:rsidRDefault="004048DA" w:rsidP="004048DA">
      <w:pPr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(</w:t>
      </w:r>
      <w:r w:rsidR="005C234D">
        <w:rPr>
          <w:rFonts w:ascii="Arial" w:eastAsia="Times New Roman" w:hAnsi="Arial" w:cs="Arial"/>
          <w:szCs w:val="22"/>
        </w:rPr>
        <w:t>3.965</w:t>
      </w:r>
      <w:r w:rsidR="003524B4">
        <w:rPr>
          <w:rFonts w:ascii="Arial" w:eastAsia="Times New Roman" w:hAnsi="Arial" w:cs="Arial"/>
          <w:szCs w:val="22"/>
        </w:rPr>
        <w:t xml:space="preserve"> </w:t>
      </w:r>
      <w:r>
        <w:rPr>
          <w:rFonts w:ascii="Arial" w:eastAsia="Times New Roman" w:hAnsi="Arial" w:cs="Arial"/>
          <w:szCs w:val="22"/>
        </w:rPr>
        <w:t>Zeichen inkl. Leerzeichen)</w:t>
      </w:r>
    </w:p>
    <w:p w14:paraId="36267FFA" w14:textId="77777777" w:rsidR="004048DA" w:rsidRPr="00097F08" w:rsidRDefault="004048DA" w:rsidP="004048DA">
      <w:pPr>
        <w:rPr>
          <w:rFonts w:ascii="Arial" w:eastAsia="Times New Roman" w:hAnsi="Arial" w:cs="Arial"/>
          <w:szCs w:val="22"/>
        </w:rPr>
      </w:pPr>
    </w:p>
    <w:p w14:paraId="7E086D70" w14:textId="77777777" w:rsidR="004048DA" w:rsidRPr="00097F08" w:rsidRDefault="004048DA" w:rsidP="004048DA">
      <w:pPr>
        <w:ind w:right="2007"/>
        <w:rPr>
          <w:rFonts w:ascii="Arial" w:hAnsi="Arial" w:cs="Arial"/>
        </w:rPr>
      </w:pPr>
      <w:r>
        <w:rPr>
          <w:rFonts w:ascii="Arial" w:hAnsi="Arial" w:cs="Arial"/>
        </w:rPr>
        <w:t>Für Rü</w:t>
      </w:r>
      <w:r w:rsidRPr="00097F08">
        <w:rPr>
          <w:rFonts w:ascii="Arial" w:hAnsi="Arial" w:cs="Arial"/>
        </w:rPr>
        <w:t>ck- und Interviewanfragen wenden Sie sich bitte an:</w:t>
      </w:r>
    </w:p>
    <w:p w14:paraId="245B56CD" w14:textId="77777777" w:rsidR="004048DA" w:rsidRPr="00097F08" w:rsidRDefault="004048DA" w:rsidP="004048DA">
      <w:pPr>
        <w:ind w:right="2007"/>
        <w:rPr>
          <w:rFonts w:ascii="Arial" w:hAnsi="Arial" w:cs="Arial"/>
        </w:rPr>
      </w:pPr>
    </w:p>
    <w:p w14:paraId="5F1DCCB7" w14:textId="77777777" w:rsidR="004048DA" w:rsidRPr="00097F08" w:rsidRDefault="004048DA" w:rsidP="004048DA">
      <w:pPr>
        <w:ind w:right="2007"/>
        <w:rPr>
          <w:rFonts w:ascii="Arial" w:hAnsi="Arial" w:cs="Arial"/>
        </w:rPr>
      </w:pPr>
      <w:r w:rsidRPr="00097F08">
        <w:rPr>
          <w:rFonts w:ascii="Arial" w:hAnsi="Arial" w:cs="Arial"/>
        </w:rPr>
        <w:t>bigbenreklamebureau gmbh</w:t>
      </w:r>
    </w:p>
    <w:p w14:paraId="154364F2" w14:textId="77777777" w:rsidR="004048DA" w:rsidRPr="00097F08" w:rsidRDefault="004048DA" w:rsidP="004048DA">
      <w:pPr>
        <w:ind w:right="2007"/>
        <w:rPr>
          <w:rFonts w:ascii="Arial" w:hAnsi="Arial" w:cs="Arial"/>
        </w:rPr>
      </w:pPr>
      <w:r>
        <w:rPr>
          <w:rFonts w:ascii="Arial" w:hAnsi="Arial" w:cs="Arial"/>
        </w:rPr>
        <w:t>Agentur fü</w:t>
      </w:r>
      <w:r w:rsidRPr="00097F08">
        <w:rPr>
          <w:rFonts w:ascii="Arial" w:hAnsi="Arial" w:cs="Arial"/>
        </w:rPr>
        <w:t>r Kommunikation</w:t>
      </w:r>
    </w:p>
    <w:p w14:paraId="558450EF" w14:textId="77777777" w:rsidR="004048DA" w:rsidRPr="00097F08" w:rsidRDefault="004048DA" w:rsidP="004048DA">
      <w:pPr>
        <w:ind w:right="2007"/>
        <w:rPr>
          <w:rFonts w:ascii="Arial" w:hAnsi="Arial" w:cs="Arial"/>
        </w:rPr>
      </w:pPr>
      <w:r w:rsidRPr="00097F08">
        <w:rPr>
          <w:rFonts w:ascii="Arial" w:hAnsi="Arial" w:cs="Arial"/>
        </w:rPr>
        <w:t>Viola Haye</w:t>
      </w:r>
    </w:p>
    <w:p w14:paraId="5021C36E" w14:textId="1570D512" w:rsidR="004048DA" w:rsidRPr="00097F08" w:rsidRDefault="004048DA" w:rsidP="004048DA">
      <w:pPr>
        <w:ind w:right="2007"/>
        <w:rPr>
          <w:rFonts w:ascii="Arial" w:hAnsi="Arial" w:cs="Arial"/>
        </w:rPr>
      </w:pPr>
      <w:r w:rsidRPr="00097F08">
        <w:rPr>
          <w:rFonts w:ascii="Arial" w:hAnsi="Arial" w:cs="Arial"/>
        </w:rPr>
        <w:t>Tel. 0471 982</w:t>
      </w:r>
      <w:r w:rsidR="006C7CC5">
        <w:rPr>
          <w:rFonts w:ascii="Arial" w:hAnsi="Arial" w:cs="Arial"/>
        </w:rPr>
        <w:t xml:space="preserve"> </w:t>
      </w:r>
      <w:r w:rsidRPr="00097F08">
        <w:rPr>
          <w:rFonts w:ascii="Arial" w:hAnsi="Arial" w:cs="Arial"/>
        </w:rPr>
        <w:t>182</w:t>
      </w:r>
      <w:r w:rsidR="006C7CC5">
        <w:rPr>
          <w:rFonts w:ascii="Arial" w:hAnsi="Arial" w:cs="Arial"/>
        </w:rPr>
        <w:t xml:space="preserve"> </w:t>
      </w:r>
      <w:r w:rsidRPr="00097F08">
        <w:rPr>
          <w:rFonts w:ascii="Arial" w:hAnsi="Arial" w:cs="Arial"/>
        </w:rPr>
        <w:t>08</w:t>
      </w:r>
    </w:p>
    <w:p w14:paraId="3A532E4D" w14:textId="77777777" w:rsidR="004048DA" w:rsidRPr="00097F08" w:rsidRDefault="004048DA" w:rsidP="004048DA">
      <w:pPr>
        <w:ind w:right="2007"/>
        <w:rPr>
          <w:rFonts w:ascii="Arial" w:hAnsi="Arial" w:cs="Arial"/>
        </w:rPr>
      </w:pPr>
      <w:r w:rsidRPr="00097F08">
        <w:rPr>
          <w:rFonts w:ascii="Arial" w:hAnsi="Arial" w:cs="Arial"/>
        </w:rPr>
        <w:t>E-Mail: vh@bb-rb.de</w:t>
      </w:r>
    </w:p>
    <w:p w14:paraId="2424038F" w14:textId="77777777" w:rsidR="004048DA" w:rsidRDefault="004048DA" w:rsidP="004048DA">
      <w:pPr>
        <w:rPr>
          <w:rFonts w:ascii="Arial" w:eastAsia="Times New Roman" w:hAnsi="Arial" w:cs="Arial"/>
          <w:szCs w:val="22"/>
        </w:rPr>
      </w:pPr>
    </w:p>
    <w:p w14:paraId="7F7290ED" w14:textId="77777777" w:rsidR="004A2CC4" w:rsidRDefault="004A2CC4" w:rsidP="004048DA">
      <w:pPr>
        <w:rPr>
          <w:rFonts w:ascii="Arial" w:eastAsia="Times New Roman" w:hAnsi="Arial" w:cs="Arial"/>
          <w:szCs w:val="22"/>
        </w:rPr>
      </w:pPr>
    </w:p>
    <w:p w14:paraId="692EC889" w14:textId="77777777" w:rsidR="004A2CC4" w:rsidRDefault="004A2CC4" w:rsidP="004048DA">
      <w:pPr>
        <w:rPr>
          <w:rFonts w:ascii="Arial" w:eastAsia="Times New Roman" w:hAnsi="Arial" w:cs="Arial"/>
          <w:szCs w:val="22"/>
        </w:rPr>
      </w:pPr>
    </w:p>
    <w:p w14:paraId="42D01419" w14:textId="77777777" w:rsidR="004A2CC4" w:rsidRPr="00097F08" w:rsidRDefault="004A2CC4" w:rsidP="004048DA">
      <w:pPr>
        <w:rPr>
          <w:rFonts w:ascii="Arial" w:eastAsia="Times New Roman" w:hAnsi="Arial" w:cs="Arial"/>
          <w:szCs w:val="22"/>
        </w:rPr>
      </w:pPr>
    </w:p>
    <w:p w14:paraId="14A958A6" w14:textId="77777777" w:rsidR="004048DA" w:rsidRDefault="004048DA" w:rsidP="004048DA">
      <w:pPr>
        <w:rPr>
          <w:rFonts w:ascii="Arial" w:eastAsia="Times New Roman" w:hAnsi="Arial" w:cs="Arial"/>
          <w:szCs w:val="22"/>
        </w:rPr>
      </w:pPr>
      <w:r w:rsidRPr="00AE5EDC">
        <w:rPr>
          <w:rFonts w:ascii="Arial" w:eastAsia="Times New Roman" w:hAnsi="Arial" w:cs="Arial"/>
          <w:szCs w:val="22"/>
        </w:rPr>
        <w:lastRenderedPageBreak/>
        <w:t>Bildmaterial:</w:t>
      </w:r>
    </w:p>
    <w:p w14:paraId="49CD2C52" w14:textId="77777777" w:rsidR="00313C68" w:rsidRPr="00AE5EDC" w:rsidRDefault="00313C68" w:rsidP="004048DA">
      <w:pPr>
        <w:rPr>
          <w:rFonts w:ascii="Arial" w:eastAsia="Times New Roman" w:hAnsi="Arial" w:cs="Arial"/>
          <w:szCs w:val="22"/>
        </w:rPr>
      </w:pPr>
    </w:p>
    <w:p w14:paraId="0536F176" w14:textId="34303673" w:rsidR="00313C68" w:rsidRDefault="00132BFC" w:rsidP="004048DA">
      <w:pPr>
        <w:rPr>
          <w:rFonts w:ascii="Arial" w:eastAsia="Times New Roman" w:hAnsi="Arial" w:cs="Arial"/>
          <w:szCs w:val="22"/>
        </w:rPr>
      </w:pPr>
      <w:hyperlink r:id="rId8" w:history="1">
        <w:r w:rsidRPr="00132BFC">
          <w:rPr>
            <w:rStyle w:val="Link"/>
            <w:rFonts w:ascii="Arial" w:eastAsia="Times New Roman" w:hAnsi="Arial" w:cs="Arial"/>
            <w:szCs w:val="22"/>
          </w:rPr>
          <w:t>&gt;&gt; Walking-Dinner-Bremerhaven_Pier6©Nagel_Erlebnis-Bremerhaven.jpg   5,2 MB</w:t>
        </w:r>
      </w:hyperlink>
    </w:p>
    <w:p w14:paraId="199634EC" w14:textId="77777777" w:rsidR="004048DA" w:rsidRPr="00AE5EDC" w:rsidRDefault="004048DA" w:rsidP="004048DA">
      <w:pPr>
        <w:rPr>
          <w:rFonts w:ascii="Arial" w:eastAsia="Times New Roman" w:hAnsi="Arial" w:cs="Arial"/>
          <w:szCs w:val="22"/>
        </w:rPr>
      </w:pPr>
      <w:r w:rsidRPr="00AE5EDC">
        <w:rPr>
          <w:rFonts w:ascii="Arial" w:eastAsia="Times New Roman" w:hAnsi="Arial" w:cs="Arial"/>
          <w:szCs w:val="22"/>
        </w:rPr>
        <w:t>Empfohlene Bildunterschrift:</w:t>
      </w:r>
    </w:p>
    <w:p w14:paraId="6619FEF3" w14:textId="77777777" w:rsidR="00313C68" w:rsidRDefault="004A2CC4" w:rsidP="004048DA">
      <w:pPr>
        <w:rPr>
          <w:rStyle w:val="Herausstellen"/>
          <w:rFonts w:ascii="Arial" w:eastAsia="Times New Roman" w:hAnsi="Arial" w:cs="Arial"/>
        </w:rPr>
      </w:pPr>
      <w:r w:rsidRPr="004A2CC4">
        <w:rPr>
          <w:rStyle w:val="Herausstellen"/>
          <w:rFonts w:ascii="Arial" w:eastAsia="Times New Roman" w:hAnsi="Arial" w:cs="Arial"/>
        </w:rPr>
        <w:t>Walking Dinner in Bremerhaven: Knackiger Start mit Salat und Elmloher Schinken im Restaurant PIER6.</w:t>
      </w:r>
      <w:r>
        <w:rPr>
          <w:rStyle w:val="Herausstellen"/>
          <w:rFonts w:ascii="Arial" w:eastAsia="Times New Roman" w:hAnsi="Arial" w:cs="Arial"/>
        </w:rPr>
        <w:t xml:space="preserve"> </w:t>
      </w:r>
    </w:p>
    <w:p w14:paraId="66555F6C" w14:textId="2AB25EEA" w:rsidR="004048DA" w:rsidRPr="00173E89" w:rsidRDefault="00AE5EDC" w:rsidP="004048DA">
      <w:pPr>
        <w:rPr>
          <w:rFonts w:ascii="Arial" w:hAnsi="Arial" w:cs="Arial"/>
        </w:rPr>
      </w:pPr>
      <w:r w:rsidRPr="00173E89">
        <w:rPr>
          <w:rStyle w:val="Herausstellen"/>
          <w:rFonts w:ascii="Arial" w:eastAsia="Times New Roman" w:hAnsi="Arial" w:cs="Arial"/>
        </w:rPr>
        <w:t xml:space="preserve">Foto: </w:t>
      </w:r>
      <w:r w:rsidR="004A2CC4" w:rsidRPr="004A2CC4">
        <w:rPr>
          <w:rStyle w:val="Herausstellen"/>
          <w:rFonts w:ascii="Arial" w:eastAsia="Times New Roman" w:hAnsi="Arial" w:cs="Arial"/>
        </w:rPr>
        <w:t>Rieke Nagel/Erlebnis Bremerhaven</w:t>
      </w:r>
    </w:p>
    <w:p w14:paraId="743AB116" w14:textId="77777777" w:rsidR="004048DA" w:rsidRDefault="004048DA" w:rsidP="004048DA">
      <w:pPr>
        <w:rPr>
          <w:rFonts w:ascii="Arial" w:hAnsi="Arial" w:cs="Arial"/>
        </w:rPr>
      </w:pPr>
    </w:p>
    <w:p w14:paraId="6DCEFD01" w14:textId="77777777" w:rsidR="00313C68" w:rsidRDefault="00313C68" w:rsidP="004048DA">
      <w:pPr>
        <w:rPr>
          <w:rFonts w:ascii="Arial" w:hAnsi="Arial" w:cs="Arial"/>
        </w:rPr>
      </w:pPr>
    </w:p>
    <w:p w14:paraId="76CA666A" w14:textId="275902D5" w:rsidR="00313C68" w:rsidRPr="00132BFC" w:rsidRDefault="00132BFC" w:rsidP="00132BFC">
      <w:pPr>
        <w:tabs>
          <w:tab w:val="right" w:pos="10348"/>
        </w:tabs>
        <w:ind w:right="-686"/>
        <w:rPr>
          <w:rFonts w:ascii="Arial" w:eastAsia="Times New Roman" w:hAnsi="Arial" w:cs="Arial"/>
        </w:rPr>
      </w:pPr>
      <w:hyperlink r:id="rId9" w:tooltip="Opens internal link in current window" w:history="1">
        <w:r w:rsidRPr="00132BFC">
          <w:rPr>
            <w:rStyle w:val="Link"/>
            <w:rFonts w:ascii="Arial" w:eastAsia="Times New Roman" w:hAnsi="Arial" w:cs="Arial"/>
          </w:rPr>
          <w:t>&gt;&gt; Walking-Dinner-Bremerhaven_MULBERRY-ST©Nagel_Erlebnis-Bremerhaven.jpg   5,4 MB</w:t>
        </w:r>
      </w:hyperlink>
    </w:p>
    <w:p w14:paraId="0E01F6F0" w14:textId="77777777" w:rsidR="00313C68" w:rsidRPr="00AE5EDC" w:rsidRDefault="00313C68" w:rsidP="00313C68">
      <w:pPr>
        <w:rPr>
          <w:rFonts w:ascii="Arial" w:eastAsia="Times New Roman" w:hAnsi="Arial" w:cs="Arial"/>
          <w:szCs w:val="22"/>
        </w:rPr>
      </w:pPr>
      <w:r w:rsidRPr="00AE5EDC">
        <w:rPr>
          <w:rFonts w:ascii="Arial" w:eastAsia="Times New Roman" w:hAnsi="Arial" w:cs="Arial"/>
          <w:szCs w:val="22"/>
        </w:rPr>
        <w:t>Empfohlene Bildunterschrift:</w:t>
      </w:r>
    </w:p>
    <w:p w14:paraId="7C6B1E9D" w14:textId="17F003D0" w:rsidR="00313C68" w:rsidRPr="00173E89" w:rsidRDefault="00313C68" w:rsidP="00313C68">
      <w:pPr>
        <w:rPr>
          <w:rFonts w:ascii="Arial" w:hAnsi="Arial" w:cs="Arial"/>
        </w:rPr>
      </w:pPr>
      <w:r w:rsidRPr="00313C68">
        <w:rPr>
          <w:rStyle w:val="Herausstellen"/>
          <w:rFonts w:ascii="Arial" w:eastAsia="Times New Roman" w:hAnsi="Arial" w:cs="Arial"/>
        </w:rPr>
        <w:t xml:space="preserve">Tischlein deck Dich in Bremerhaven: Zweiter Stopp im MULBERRY ST, anschließend geht es beim Walking Dinner zu Dessert und Digestif ins Panoramarestaurant STROM. </w:t>
      </w:r>
      <w:r w:rsidRPr="00173E89">
        <w:rPr>
          <w:rStyle w:val="Herausstellen"/>
          <w:rFonts w:ascii="Arial" w:eastAsia="Times New Roman" w:hAnsi="Arial" w:cs="Arial"/>
        </w:rPr>
        <w:t xml:space="preserve">Foto: </w:t>
      </w:r>
      <w:r w:rsidRPr="004A2CC4">
        <w:rPr>
          <w:rStyle w:val="Herausstellen"/>
          <w:rFonts w:ascii="Arial" w:eastAsia="Times New Roman" w:hAnsi="Arial" w:cs="Arial"/>
        </w:rPr>
        <w:t>Rieke Nagel/Erlebnis Bremerhaven</w:t>
      </w:r>
    </w:p>
    <w:p w14:paraId="4DC7E073" w14:textId="77777777" w:rsidR="00313C68" w:rsidRPr="00AE5EDC" w:rsidRDefault="00313C68" w:rsidP="004048DA">
      <w:pPr>
        <w:rPr>
          <w:rFonts w:ascii="Arial" w:hAnsi="Arial" w:cs="Arial"/>
        </w:rPr>
      </w:pPr>
    </w:p>
    <w:p w14:paraId="0AA886B1" w14:textId="77777777" w:rsidR="004048DA" w:rsidRPr="00AE5EDC" w:rsidRDefault="004048DA" w:rsidP="004048DA">
      <w:pPr>
        <w:ind w:right="2007"/>
        <w:rPr>
          <w:rFonts w:ascii="Arial" w:hAnsi="Arial" w:cs="Arial"/>
        </w:rPr>
      </w:pPr>
      <w:r w:rsidRPr="00AE5EDC">
        <w:rPr>
          <w:rFonts w:ascii="Arial" w:hAnsi="Arial" w:cs="Arial"/>
        </w:rPr>
        <w:t>Link zu frei verfügbaren Pressebildern:</w:t>
      </w:r>
    </w:p>
    <w:p w14:paraId="39574F1C" w14:textId="41472BE8" w:rsidR="00313C68" w:rsidRPr="00A32CEA" w:rsidRDefault="00A32CEA" w:rsidP="00A32CEA">
      <w:pPr>
        <w:tabs>
          <w:tab w:val="left" w:pos="8120"/>
        </w:tabs>
        <w:ind w:right="-970"/>
        <w:rPr>
          <w:rFonts w:ascii="Arial" w:hAnsi="Arial" w:cs="Arial"/>
          <w:szCs w:val="22"/>
        </w:rPr>
      </w:pPr>
      <w:hyperlink r:id="rId10" w:history="1">
        <w:r w:rsidR="00313C68" w:rsidRPr="00A32CEA">
          <w:rPr>
            <w:rStyle w:val="Link"/>
            <w:rFonts w:ascii="Arial" w:hAnsi="Arial" w:cs="Arial"/>
            <w:szCs w:val="22"/>
          </w:rPr>
          <w:t>www.bb-rb.de/de/presse/erlebnis-bremerhaven/pm-walking-dinner-in-bremerhaven.html</w:t>
        </w:r>
      </w:hyperlink>
      <w:bookmarkStart w:id="0" w:name="_GoBack"/>
      <w:bookmarkEnd w:id="0"/>
    </w:p>
    <w:sectPr w:rsidR="00313C68" w:rsidRPr="00A32CEA" w:rsidSect="00EA7416">
      <w:headerReference w:type="first" r:id="rId11"/>
      <w:pgSz w:w="11901" w:h="16817"/>
      <w:pgMar w:top="2835" w:right="1134" w:bottom="1985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21A9E" w14:textId="77777777" w:rsidR="004A2CC4" w:rsidRDefault="004A2CC4" w:rsidP="00EA7416">
      <w:r>
        <w:separator/>
      </w:r>
    </w:p>
  </w:endnote>
  <w:endnote w:type="continuationSeparator" w:id="0">
    <w:p w14:paraId="3C7ECF6A" w14:textId="77777777" w:rsidR="004A2CC4" w:rsidRDefault="004A2CC4" w:rsidP="00EA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2721E" w14:textId="77777777" w:rsidR="004A2CC4" w:rsidRDefault="004A2CC4" w:rsidP="00EA7416">
      <w:r>
        <w:separator/>
      </w:r>
    </w:p>
  </w:footnote>
  <w:footnote w:type="continuationSeparator" w:id="0">
    <w:p w14:paraId="674FD862" w14:textId="77777777" w:rsidR="004A2CC4" w:rsidRDefault="004A2CC4" w:rsidP="00EA74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EC85" w14:textId="77777777" w:rsidR="004A2CC4" w:rsidRPr="00EA7416" w:rsidRDefault="004A2CC4" w:rsidP="00EA741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0" wp14:anchorId="1BF9BEB0" wp14:editId="57152B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81200"/>
          <wp:effectExtent l="0" t="0" r="635" b="0"/>
          <wp:wrapNone/>
          <wp:docPr id="2" name="Grafik 1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G__Pressebogen_M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F2"/>
    <w:rsid w:val="00123C61"/>
    <w:rsid w:val="00132BFC"/>
    <w:rsid w:val="00173E89"/>
    <w:rsid w:val="00313C68"/>
    <w:rsid w:val="0032732B"/>
    <w:rsid w:val="003524B4"/>
    <w:rsid w:val="004048DA"/>
    <w:rsid w:val="00463DBB"/>
    <w:rsid w:val="004A2CC4"/>
    <w:rsid w:val="0050083D"/>
    <w:rsid w:val="00595B0B"/>
    <w:rsid w:val="005C234D"/>
    <w:rsid w:val="006C7CC5"/>
    <w:rsid w:val="007164E8"/>
    <w:rsid w:val="007D401C"/>
    <w:rsid w:val="00960843"/>
    <w:rsid w:val="009A517C"/>
    <w:rsid w:val="009C0F7C"/>
    <w:rsid w:val="009C6E19"/>
    <w:rsid w:val="00A32CEA"/>
    <w:rsid w:val="00AB580B"/>
    <w:rsid w:val="00AD679D"/>
    <w:rsid w:val="00AE5EDC"/>
    <w:rsid w:val="00B62D47"/>
    <w:rsid w:val="00B648E1"/>
    <w:rsid w:val="00BA2D39"/>
    <w:rsid w:val="00BD3FB3"/>
    <w:rsid w:val="00C556FD"/>
    <w:rsid w:val="00D54CF4"/>
    <w:rsid w:val="00D855B0"/>
    <w:rsid w:val="00DB26C3"/>
    <w:rsid w:val="00E01123"/>
    <w:rsid w:val="00E05BF2"/>
    <w:rsid w:val="00E37E99"/>
    <w:rsid w:val="00E51202"/>
    <w:rsid w:val="00EA7416"/>
    <w:rsid w:val="00F2383F"/>
    <w:rsid w:val="00F6272E"/>
    <w:rsid w:val="00F84407"/>
    <w:rsid w:val="00FA655A"/>
    <w:rsid w:val="00FB6893"/>
    <w:rsid w:val="00F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B83DC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A741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A7416"/>
  </w:style>
  <w:style w:type="paragraph" w:styleId="Fuzeile">
    <w:name w:val="footer"/>
    <w:basedOn w:val="Standard"/>
    <w:link w:val="FuzeileZeichen"/>
    <w:uiPriority w:val="99"/>
    <w:unhideWhenUsed/>
    <w:rsid w:val="00EA741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A7416"/>
  </w:style>
  <w:style w:type="character" w:styleId="Herausstellen">
    <w:name w:val="Emphasis"/>
    <w:basedOn w:val="Absatzstandardschriftart"/>
    <w:uiPriority w:val="20"/>
    <w:qFormat/>
    <w:rsid w:val="00AE5EDC"/>
    <w:rPr>
      <w:i/>
      <w:i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73E8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73E89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13C68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32B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A741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A7416"/>
  </w:style>
  <w:style w:type="paragraph" w:styleId="Fuzeile">
    <w:name w:val="footer"/>
    <w:basedOn w:val="Standard"/>
    <w:link w:val="FuzeileZeichen"/>
    <w:uiPriority w:val="99"/>
    <w:unhideWhenUsed/>
    <w:rsid w:val="00EA741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A7416"/>
  </w:style>
  <w:style w:type="character" w:styleId="Herausstellen">
    <w:name w:val="Emphasis"/>
    <w:basedOn w:val="Absatzstandardschriftart"/>
    <w:uiPriority w:val="20"/>
    <w:qFormat/>
    <w:rsid w:val="00AE5EDC"/>
    <w:rPr>
      <w:i/>
      <w:i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73E8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73E89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13C68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32B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ice-bremerhaven.de/" TargetMode="External"/><Relationship Id="rId8" Type="http://schemas.openxmlformats.org/officeDocument/2006/relationships/hyperlink" Target="http://www.bb-rb.de/fileadmin/downloads/MICE-Bremerhaven/Walking-Dinner-Bremerhaven_Pier6%C2%A9Nagel_Erlebnis-Bremerhaven.jpg" TargetMode="External"/><Relationship Id="rId9" Type="http://schemas.openxmlformats.org/officeDocument/2006/relationships/hyperlink" Target="http://www.bb-rb.de/fileadmin/downloads/MICE-Bremerhaven/Walking-Dinner-Bremerhaven_MULBERRY-ST%C2%A9Nagel_Erlebnis-Bremerhaven.jpg" TargetMode="External"/><Relationship Id="rId10" Type="http://schemas.openxmlformats.org/officeDocument/2006/relationships/hyperlink" Target="http://www.bb-rb.de/de/presse/erlebnis-bremerhaven/pm-walking-dinner-in-bremerhav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4757</Characters>
  <Application>Microsoft Macintosh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Benjamin Rudolf</cp:lastModifiedBy>
  <cp:revision>26</cp:revision>
  <cp:lastPrinted>2020-02-05T10:56:00Z</cp:lastPrinted>
  <dcterms:created xsi:type="dcterms:W3CDTF">2020-01-24T09:30:00Z</dcterms:created>
  <dcterms:modified xsi:type="dcterms:W3CDTF">2020-02-05T11:12:00Z</dcterms:modified>
</cp:coreProperties>
</file>