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1522" w14:textId="77777777" w:rsidR="00422324" w:rsidRPr="00422324" w:rsidRDefault="00422324" w:rsidP="00422324">
      <w:pPr>
        <w:tabs>
          <w:tab w:val="left" w:pos="7938"/>
          <w:tab w:val="left" w:pos="8080"/>
        </w:tabs>
        <w:ind w:right="1672"/>
        <w:rPr>
          <w:rFonts w:asciiTheme="majorHAnsi" w:hAnsiTheme="majorHAnsi"/>
          <w:b/>
          <w:sz w:val="24"/>
          <w:szCs w:val="24"/>
        </w:rPr>
      </w:pPr>
      <w:r w:rsidRPr="00422324">
        <w:rPr>
          <w:rFonts w:asciiTheme="majorHAnsi" w:hAnsiTheme="majorHAnsi"/>
          <w:b/>
          <w:sz w:val="24"/>
          <w:szCs w:val="24"/>
        </w:rPr>
        <w:t xml:space="preserve">Pressemitteilung mit der Bitte um Veröffentlichung </w:t>
      </w:r>
    </w:p>
    <w:p w14:paraId="39919BCF" w14:textId="5D01986E" w:rsidR="00422324" w:rsidRP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w:t>
      </w:r>
      <w:r w:rsidR="00506BD9">
        <w:rPr>
          <w:rFonts w:asciiTheme="majorHAnsi" w:hAnsiTheme="majorHAnsi"/>
          <w:sz w:val="22"/>
          <w:szCs w:val="22"/>
        </w:rPr>
        <w:t>4.100</w:t>
      </w:r>
      <w:r w:rsidRPr="00422324">
        <w:rPr>
          <w:rFonts w:asciiTheme="majorHAnsi" w:hAnsiTheme="majorHAnsi"/>
          <w:sz w:val="22"/>
          <w:szCs w:val="22"/>
        </w:rPr>
        <w:t xml:space="preserve"> Zeichen inkl. Leerzeichen)</w:t>
      </w:r>
    </w:p>
    <w:p w14:paraId="2213219A" w14:textId="77777777" w:rsidR="00422324" w:rsidRPr="00422324" w:rsidRDefault="00422324" w:rsidP="00422324">
      <w:pPr>
        <w:tabs>
          <w:tab w:val="left" w:pos="7938"/>
          <w:tab w:val="left" w:pos="8080"/>
        </w:tabs>
        <w:ind w:right="1672"/>
        <w:rPr>
          <w:rFonts w:asciiTheme="majorHAnsi" w:hAnsiTheme="majorHAnsi"/>
        </w:rPr>
      </w:pPr>
    </w:p>
    <w:p w14:paraId="52FCDCC6" w14:textId="77777777" w:rsidR="00422324" w:rsidRDefault="00422324" w:rsidP="00422324">
      <w:pPr>
        <w:tabs>
          <w:tab w:val="left" w:pos="7938"/>
          <w:tab w:val="left" w:pos="8080"/>
        </w:tabs>
        <w:ind w:right="1672"/>
        <w:rPr>
          <w:rFonts w:asciiTheme="majorHAnsi" w:hAnsiTheme="majorHAnsi"/>
          <w:b/>
          <w:sz w:val="28"/>
          <w:szCs w:val="28"/>
        </w:rPr>
      </w:pPr>
      <w:r w:rsidRPr="00422324">
        <w:rPr>
          <w:rFonts w:asciiTheme="majorHAnsi" w:hAnsiTheme="majorHAnsi"/>
          <w:b/>
          <w:sz w:val="28"/>
          <w:szCs w:val="28"/>
        </w:rPr>
        <w:t xml:space="preserve">«Unbeirrt» </w:t>
      </w:r>
    </w:p>
    <w:p w14:paraId="5DA661E4" w14:textId="77777777" w:rsidR="00AC3073" w:rsidRPr="00422324" w:rsidRDefault="00AC3073" w:rsidP="00422324">
      <w:pPr>
        <w:tabs>
          <w:tab w:val="left" w:pos="7938"/>
          <w:tab w:val="left" w:pos="8080"/>
        </w:tabs>
        <w:ind w:right="1672"/>
        <w:rPr>
          <w:rFonts w:asciiTheme="majorHAnsi" w:hAnsiTheme="majorHAnsi"/>
          <w:b/>
          <w:sz w:val="28"/>
          <w:szCs w:val="28"/>
        </w:rPr>
      </w:pPr>
    </w:p>
    <w:p w14:paraId="49AE6AE0" w14:textId="77777777" w:rsidR="00422324" w:rsidRPr="00422324" w:rsidRDefault="00422324" w:rsidP="00422324">
      <w:pPr>
        <w:tabs>
          <w:tab w:val="left" w:pos="7938"/>
          <w:tab w:val="left" w:pos="8080"/>
        </w:tabs>
        <w:ind w:right="1672"/>
        <w:rPr>
          <w:rFonts w:asciiTheme="majorHAnsi" w:hAnsiTheme="majorHAnsi"/>
          <w:b/>
          <w:sz w:val="28"/>
          <w:szCs w:val="28"/>
        </w:rPr>
      </w:pPr>
      <w:r w:rsidRPr="00422324">
        <w:rPr>
          <w:rFonts w:asciiTheme="majorHAnsi" w:hAnsiTheme="majorHAnsi"/>
          <w:b/>
          <w:sz w:val="28"/>
          <w:szCs w:val="28"/>
        </w:rPr>
        <w:t xml:space="preserve">Neue Ausstellung zum 90. Geburtstag von Werner Zöhl </w:t>
      </w:r>
      <w:r w:rsidRPr="00422324">
        <w:rPr>
          <w:rFonts w:asciiTheme="majorHAnsi" w:hAnsiTheme="majorHAnsi"/>
          <w:b/>
          <w:sz w:val="28"/>
          <w:szCs w:val="28"/>
        </w:rPr>
        <w:br/>
        <w:t>ab 11. Dezember 2016 im KaFF, Fischerhude</w:t>
      </w:r>
    </w:p>
    <w:p w14:paraId="4346F023" w14:textId="77777777" w:rsidR="00422324" w:rsidRPr="00422324" w:rsidRDefault="00422324" w:rsidP="00422324">
      <w:pPr>
        <w:tabs>
          <w:tab w:val="left" w:pos="7938"/>
          <w:tab w:val="left" w:pos="8080"/>
        </w:tabs>
        <w:ind w:right="1672"/>
        <w:rPr>
          <w:rFonts w:asciiTheme="majorHAnsi" w:hAnsiTheme="majorHAnsi"/>
        </w:rPr>
      </w:pPr>
    </w:p>
    <w:p w14:paraId="1377439D" w14:textId="77777777" w:rsidR="00422324" w:rsidRDefault="00422324" w:rsidP="00422324">
      <w:pPr>
        <w:tabs>
          <w:tab w:val="left" w:pos="7938"/>
          <w:tab w:val="left" w:pos="8080"/>
        </w:tabs>
        <w:ind w:right="1672"/>
        <w:rPr>
          <w:rFonts w:asciiTheme="majorHAnsi" w:hAnsiTheme="majorHAnsi"/>
          <w:b/>
          <w:sz w:val="22"/>
          <w:szCs w:val="22"/>
        </w:rPr>
      </w:pPr>
      <w:r w:rsidRPr="00422324">
        <w:rPr>
          <w:rFonts w:asciiTheme="majorHAnsi" w:hAnsiTheme="majorHAnsi"/>
          <w:b/>
          <w:sz w:val="22"/>
          <w:szCs w:val="22"/>
        </w:rPr>
        <w:t xml:space="preserve">Seit Juni 2016 setzt das „KaFF – Kunst am Fluss Fischerhude“ neue Akzente im Kulturleben des Künstlerdorfs. Herzstück des KaFF ist der Nachlass mit dem umfangreichen Oeuvre des Malers Werner Zöhl (1926-2012). </w:t>
      </w:r>
      <w:r w:rsidRPr="00422324">
        <w:rPr>
          <w:rFonts w:asciiTheme="majorHAnsi" w:hAnsiTheme="majorHAnsi"/>
          <w:b/>
          <w:sz w:val="22"/>
          <w:szCs w:val="22"/>
        </w:rPr>
        <w:br/>
        <w:t>Zu seinem 90. Geburtstag zeigt das Museum ab 11. Dezember eine Ausstellung mit dem Resümee der facettenreichen Werkphasen im über sechzigjährigen Schaffen des Malers. Unter dem Titel „Werner Zöhl. Unbeirrt“ erscheint anlässlich der Ausstellung auch die erste Ausgabe der neuen Reihe KaFF-Editionen.</w:t>
      </w:r>
    </w:p>
    <w:p w14:paraId="66FAE608" w14:textId="77777777" w:rsidR="00C32638" w:rsidRPr="00422324" w:rsidRDefault="00C32638" w:rsidP="00422324">
      <w:pPr>
        <w:tabs>
          <w:tab w:val="left" w:pos="7938"/>
          <w:tab w:val="left" w:pos="8080"/>
        </w:tabs>
        <w:ind w:right="1672"/>
        <w:rPr>
          <w:rFonts w:asciiTheme="majorHAnsi" w:hAnsiTheme="majorHAnsi"/>
          <w:b/>
          <w:sz w:val="22"/>
          <w:szCs w:val="22"/>
        </w:rPr>
      </w:pPr>
    </w:p>
    <w:p w14:paraId="616989CB" w14:textId="77777777" w:rsid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 xml:space="preserve">Den 90. Geburtstag des 1926 in Stendal geborenen Werner Zöhl, der von 1964 bis zu seinem Tod 2012 in Fischerhude gelebt und gearbeitet hat, feiert die Familie des Künstlers im KaFF mit einer Ausstellung, die zum ersten Mal Zöhls künstlerische Entwicklung seit den 1940er Jahren in allen Werkphasen präsentiert. </w:t>
      </w:r>
    </w:p>
    <w:p w14:paraId="4257A4C9" w14:textId="77777777" w:rsidR="00C32638" w:rsidRPr="00422324" w:rsidRDefault="00C32638" w:rsidP="00422324">
      <w:pPr>
        <w:tabs>
          <w:tab w:val="left" w:pos="7938"/>
          <w:tab w:val="left" w:pos="8080"/>
        </w:tabs>
        <w:ind w:right="1672"/>
        <w:rPr>
          <w:rFonts w:asciiTheme="majorHAnsi" w:hAnsiTheme="majorHAnsi"/>
          <w:sz w:val="22"/>
          <w:szCs w:val="22"/>
        </w:rPr>
      </w:pPr>
    </w:p>
    <w:p w14:paraId="28D80D96" w14:textId="3B8EBF20" w:rsid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 xml:space="preserve">Zöhl begann bereits als Schüler zunächst expressionistisch zu malen. Angeregt wurde er durch seinen Lehrer und Mentor, den von der Kunstschule Burg </w:t>
      </w:r>
      <w:proofErr w:type="spellStart"/>
      <w:r w:rsidRPr="00422324">
        <w:rPr>
          <w:rFonts w:asciiTheme="majorHAnsi" w:hAnsiTheme="majorHAnsi"/>
          <w:sz w:val="22"/>
          <w:szCs w:val="22"/>
        </w:rPr>
        <w:t>Giebichenstein</w:t>
      </w:r>
      <w:proofErr w:type="spellEnd"/>
      <w:r w:rsidRPr="00422324">
        <w:rPr>
          <w:rFonts w:asciiTheme="majorHAnsi" w:hAnsiTheme="majorHAnsi"/>
          <w:sz w:val="22"/>
          <w:szCs w:val="22"/>
        </w:rPr>
        <w:t xml:space="preserve"> in Halle von den Nazis entlassenen Maler Erwin </w:t>
      </w:r>
      <w:proofErr w:type="spellStart"/>
      <w:r w:rsidRPr="00422324">
        <w:rPr>
          <w:rFonts w:asciiTheme="majorHAnsi" w:hAnsiTheme="majorHAnsi"/>
          <w:sz w:val="22"/>
          <w:szCs w:val="22"/>
        </w:rPr>
        <w:t>Hahs</w:t>
      </w:r>
      <w:proofErr w:type="spellEnd"/>
      <w:r w:rsidRPr="00422324">
        <w:rPr>
          <w:rFonts w:asciiTheme="majorHAnsi" w:hAnsiTheme="majorHAnsi"/>
          <w:sz w:val="22"/>
          <w:szCs w:val="22"/>
        </w:rPr>
        <w:t>. Als Zöhl nach der Rückkehr aus englischer Kriegsgefangenschaft 1948 in Bremen zum ersten Mal das ganze Spektrum der Moderne zugänglich war, begann eine Phase der kreativen Orientierung. Bis in die 1960er Jahre führten diese Begegnungen in verschiedene Richtungen, in denen Zöhl die Grundzüge seines charakteristischen Stils herausbildete. Die so entstandene Bildwelt aus prismatischen, oft transparenten Räumen bestimmt über mehrere Jahrzehnte in zahlreichen Facetten und thematischen Schwerpunkten sein Hauptwerk – in Malerei, Pastell, Aquarell, Zeichnung und Graphik. Obwohl Abstraktion und Übersetzung des Sichtbaren für ihn Grundlagen künstlerischen Schaffens waren, hat Zöhl den Gegenstand nie aufgegeben. Sinnliche Erfahrungen transzendiert er häufig ins Lyrische, das sich im Bild untrennbar mit innerem Erleben verbindet. Erst im Spätwerk kehrte er durch Verdichtung der Farbräume zuweilen zu künstlerischen Anliegen und Wirkungen seiner frühen Werke zurück. Die von Kritikern häufig gewürdigte Eigenständigkeit und Konsequenz in Zöhls Oeuvre gibt der Ausstellung ihren Titel: Unbeirrt.</w:t>
      </w:r>
    </w:p>
    <w:p w14:paraId="375991BB" w14:textId="77777777" w:rsidR="00C32638" w:rsidRPr="00422324" w:rsidRDefault="00C32638" w:rsidP="00422324">
      <w:pPr>
        <w:tabs>
          <w:tab w:val="left" w:pos="7938"/>
          <w:tab w:val="left" w:pos="8080"/>
        </w:tabs>
        <w:ind w:right="1672"/>
        <w:rPr>
          <w:rFonts w:asciiTheme="majorHAnsi" w:hAnsiTheme="majorHAnsi"/>
          <w:sz w:val="22"/>
          <w:szCs w:val="22"/>
        </w:rPr>
      </w:pPr>
    </w:p>
    <w:p w14:paraId="038DE8FF" w14:textId="77777777" w:rsidR="00422324" w:rsidRP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 xml:space="preserve">Mit der Ausstellung legt das KaFF auch den ersten Band der Reihe KaFF-Editionen vor. Die in Basel und Bonn arbeitende Kunsthistorikerin Ina </w:t>
      </w:r>
      <w:proofErr w:type="spellStart"/>
      <w:r w:rsidRPr="00422324">
        <w:rPr>
          <w:rFonts w:asciiTheme="majorHAnsi" w:hAnsiTheme="majorHAnsi"/>
          <w:sz w:val="22"/>
          <w:szCs w:val="22"/>
        </w:rPr>
        <w:t>Nettekoven</w:t>
      </w:r>
      <w:proofErr w:type="spellEnd"/>
      <w:r w:rsidRPr="00422324">
        <w:rPr>
          <w:rFonts w:asciiTheme="majorHAnsi" w:hAnsiTheme="majorHAnsi"/>
          <w:sz w:val="22"/>
          <w:szCs w:val="22"/>
        </w:rPr>
        <w:t xml:space="preserve"> nähert sich Zöhls Oeuvre mit einem Aufsatz zu Entwicklung und Facetten des Werks und 40 kurzen Bildbetrachtungen. Die Einführung in den mit 55 Abbildungen reich illustrierten Band bietet ein Vorwort der Tochter des Künstlers Caroline Zöhl (Kunstgeschichte, Universität Wien).</w:t>
      </w:r>
    </w:p>
    <w:p w14:paraId="76302645" w14:textId="2825253F" w:rsid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lastRenderedPageBreak/>
        <w:t>Seit der Eröffnung im Juni hat das Museum</w:t>
      </w:r>
      <w:r w:rsidR="00363524">
        <w:rPr>
          <w:rFonts w:asciiTheme="majorHAnsi" w:hAnsiTheme="majorHAnsi"/>
          <w:sz w:val="22"/>
          <w:szCs w:val="22"/>
        </w:rPr>
        <w:t xml:space="preserve"> </w:t>
      </w:r>
      <w:r w:rsidRPr="00422324">
        <w:rPr>
          <w:rFonts w:asciiTheme="majorHAnsi" w:hAnsiTheme="majorHAnsi"/>
          <w:sz w:val="22"/>
          <w:szCs w:val="22"/>
        </w:rPr>
        <w:t xml:space="preserve">„KaFF – Kunst am Fluss Fischerhude“ schon einige Tausend Besucher angezogen und vielseitige Unterstützung erfahren. Der neue Ausstellungs- und Veranstaltungsort hat in einer der ältesten Fachwerkscheunen des Ortes an der Wümme ein schönes Ambiente. In der Bredenau, zwischen dem Kunstverein Fischerhude in </w:t>
      </w:r>
      <w:proofErr w:type="spellStart"/>
      <w:r w:rsidRPr="00422324">
        <w:rPr>
          <w:rFonts w:asciiTheme="majorHAnsi" w:hAnsiTheme="majorHAnsi"/>
          <w:sz w:val="22"/>
          <w:szCs w:val="22"/>
        </w:rPr>
        <w:t>Buthmanns</w:t>
      </w:r>
      <w:proofErr w:type="spellEnd"/>
      <w:r w:rsidRPr="00422324">
        <w:rPr>
          <w:rFonts w:asciiTheme="majorHAnsi" w:hAnsiTheme="majorHAnsi"/>
          <w:sz w:val="22"/>
          <w:szCs w:val="22"/>
        </w:rPr>
        <w:t xml:space="preserve"> Hof, der Galerie des Ateliers im Bauernhaus und dem Otto Modersohn Museum bieten die  Räume auf zwei Etagen einen idyllischen Blick auf die Wümmewiesen. Ehrenamtliches Engagement ermöglicht die regelmäßigen Öffnungszeiten des Museums. Margarethe Zöhl zeigt Interessenten auch außerhalb der Ausstellungen Bilder im Archiv und in Zöhls Atelier in der Surheide. Seit November 2016 werden die Bewahrung des Nachlasses von Werner Zöhl und die Ausstellungen des KaFF zudem vom Verein „KaFF –</w:t>
      </w:r>
      <w:r w:rsidR="00363524">
        <w:rPr>
          <w:rFonts w:asciiTheme="majorHAnsi" w:hAnsiTheme="majorHAnsi"/>
          <w:sz w:val="22"/>
          <w:szCs w:val="22"/>
        </w:rPr>
        <w:t xml:space="preserve"> </w:t>
      </w:r>
      <w:r w:rsidRPr="00422324">
        <w:rPr>
          <w:rFonts w:asciiTheme="majorHAnsi" w:hAnsiTheme="majorHAnsi"/>
          <w:sz w:val="22"/>
          <w:szCs w:val="22"/>
        </w:rPr>
        <w:t>Kunst am Fluss Fischerhude e.V.“ unterstützt.</w:t>
      </w:r>
    </w:p>
    <w:p w14:paraId="1A338BD9" w14:textId="77777777" w:rsidR="00506BD9" w:rsidRDefault="00506BD9" w:rsidP="00422324">
      <w:pPr>
        <w:tabs>
          <w:tab w:val="left" w:pos="7938"/>
          <w:tab w:val="left" w:pos="8080"/>
        </w:tabs>
        <w:ind w:right="1672"/>
        <w:rPr>
          <w:rFonts w:asciiTheme="majorHAnsi" w:hAnsiTheme="majorHAnsi"/>
          <w:sz w:val="22"/>
          <w:szCs w:val="22"/>
        </w:rPr>
      </w:pPr>
    </w:p>
    <w:p w14:paraId="4688BE5A" w14:textId="734DAE9F" w:rsidR="00506BD9" w:rsidRDefault="00506BD9" w:rsidP="00422324">
      <w:pPr>
        <w:tabs>
          <w:tab w:val="left" w:pos="7938"/>
          <w:tab w:val="left" w:pos="8080"/>
        </w:tabs>
        <w:ind w:right="1672"/>
        <w:rPr>
          <w:rFonts w:asciiTheme="majorHAnsi" w:hAnsiTheme="majorHAnsi"/>
          <w:sz w:val="22"/>
          <w:szCs w:val="22"/>
        </w:rPr>
      </w:pPr>
      <w:r>
        <w:rPr>
          <w:rFonts w:asciiTheme="majorHAnsi" w:hAnsiTheme="majorHAnsi"/>
          <w:sz w:val="22"/>
          <w:szCs w:val="22"/>
        </w:rPr>
        <w:t>Bilder:</w:t>
      </w:r>
    </w:p>
    <w:p w14:paraId="7429B464" w14:textId="77777777" w:rsidR="00941324" w:rsidRDefault="00506BD9" w:rsidP="00422324">
      <w:pPr>
        <w:tabs>
          <w:tab w:val="left" w:pos="7938"/>
          <w:tab w:val="left" w:pos="8080"/>
        </w:tabs>
        <w:ind w:right="1672"/>
        <w:rPr>
          <w:rFonts w:asciiTheme="majorHAnsi" w:hAnsiTheme="majorHAnsi"/>
          <w:b/>
          <w:sz w:val="22"/>
          <w:szCs w:val="22"/>
        </w:rPr>
      </w:pPr>
      <w:r w:rsidRPr="00506BD9">
        <w:rPr>
          <w:rFonts w:asciiTheme="majorHAnsi" w:hAnsiTheme="majorHAnsi"/>
          <w:b/>
          <w:sz w:val="22"/>
          <w:szCs w:val="22"/>
        </w:rPr>
        <w:t>Selbstporträt, Werner Zöhl,</w:t>
      </w:r>
      <w:r>
        <w:rPr>
          <w:rFonts w:asciiTheme="majorHAnsi" w:hAnsiTheme="majorHAnsi"/>
          <w:b/>
          <w:sz w:val="22"/>
          <w:szCs w:val="22"/>
        </w:rPr>
        <w:t xml:space="preserve"> </w:t>
      </w:r>
      <w:r w:rsidRPr="00506BD9">
        <w:rPr>
          <w:rFonts w:asciiTheme="majorHAnsi" w:hAnsiTheme="majorHAnsi"/>
          <w:b/>
          <w:sz w:val="22"/>
          <w:szCs w:val="22"/>
        </w:rPr>
        <w:t>1982, (Graphit auf Papier, 11 x 14 cm)</w:t>
      </w:r>
      <w:r w:rsidR="00941324">
        <w:rPr>
          <w:rFonts w:asciiTheme="majorHAnsi" w:hAnsiTheme="majorHAnsi"/>
          <w:b/>
          <w:sz w:val="22"/>
          <w:szCs w:val="22"/>
        </w:rPr>
        <w:t xml:space="preserve"> </w:t>
      </w:r>
    </w:p>
    <w:p w14:paraId="00F0FB30" w14:textId="7EFA4EEB" w:rsidR="00506BD9" w:rsidRPr="00941324" w:rsidRDefault="00941324" w:rsidP="00422324">
      <w:pPr>
        <w:tabs>
          <w:tab w:val="left" w:pos="7938"/>
          <w:tab w:val="left" w:pos="8080"/>
        </w:tabs>
        <w:ind w:right="1672"/>
        <w:rPr>
          <w:rFonts w:asciiTheme="majorHAnsi" w:hAnsiTheme="majorHAnsi"/>
          <w:sz w:val="22"/>
          <w:szCs w:val="22"/>
        </w:rPr>
      </w:pPr>
      <w:r w:rsidRPr="00941324">
        <w:rPr>
          <w:rFonts w:asciiTheme="majorHAnsi" w:hAnsiTheme="majorHAnsi"/>
          <w:sz w:val="22"/>
          <w:szCs w:val="22"/>
        </w:rPr>
        <w:t>Copyright "Archiv Werner Zöhl“</w:t>
      </w:r>
    </w:p>
    <w:p w14:paraId="37E10680" w14:textId="77777777" w:rsidR="00506BD9" w:rsidRDefault="00506BD9" w:rsidP="00422324">
      <w:pPr>
        <w:tabs>
          <w:tab w:val="left" w:pos="7938"/>
          <w:tab w:val="left" w:pos="8080"/>
        </w:tabs>
        <w:ind w:right="1672"/>
        <w:rPr>
          <w:rFonts w:asciiTheme="majorHAnsi" w:hAnsiTheme="majorHAnsi"/>
          <w:sz w:val="22"/>
          <w:szCs w:val="22"/>
        </w:rPr>
      </w:pPr>
    </w:p>
    <w:p w14:paraId="06FB5738" w14:textId="6F85C4D7" w:rsidR="00506BD9" w:rsidRDefault="00506BD9" w:rsidP="00422324">
      <w:pPr>
        <w:tabs>
          <w:tab w:val="left" w:pos="7938"/>
          <w:tab w:val="left" w:pos="8080"/>
        </w:tabs>
        <w:ind w:right="1672"/>
        <w:rPr>
          <w:rFonts w:asciiTheme="majorHAnsi" w:hAnsiTheme="majorHAnsi"/>
          <w:sz w:val="22"/>
          <w:szCs w:val="22"/>
        </w:rPr>
      </w:pPr>
      <w:r w:rsidRPr="00506BD9">
        <w:rPr>
          <w:rFonts w:asciiTheme="majorHAnsi" w:hAnsiTheme="majorHAnsi"/>
          <w:b/>
          <w:sz w:val="22"/>
          <w:szCs w:val="22"/>
        </w:rPr>
        <w:t xml:space="preserve">Seltener Vogel, Werner Zöhl, 1987, (Öl auf Leinwand, 50 × 40 cm) </w:t>
      </w:r>
      <w:r w:rsidRPr="00506BD9">
        <w:rPr>
          <w:rFonts w:asciiTheme="majorHAnsi" w:hAnsiTheme="majorHAnsi"/>
          <w:b/>
          <w:sz w:val="22"/>
          <w:szCs w:val="22"/>
        </w:rPr>
        <w:br/>
      </w:r>
      <w:r w:rsidRPr="00506BD9">
        <w:rPr>
          <w:rFonts w:asciiTheme="majorHAnsi" w:hAnsiTheme="majorHAnsi"/>
          <w:sz w:val="22"/>
          <w:szCs w:val="22"/>
        </w:rPr>
        <w:t>In lichten, pastelligen Farben ist diese elegante Komposition gehalten, durch die sich mäandernd ein Baumstamm windet, der durch ein prominentes Astloch im unteren Teil fast wie ein Lebewesen wirkt. Auf einem schlanken Ästchen hat ein prachtvoller, exotischer, beinah wie ein Tropfen geformter Vogel platzgenommen, dessen Gefieder mit der vielfarbigen Rinde des Baumes, vor dem er sich abhebt, zu konkurrieren scheint.</w:t>
      </w:r>
    </w:p>
    <w:p w14:paraId="55889E7A" w14:textId="77777777" w:rsidR="00941324" w:rsidRPr="00941324" w:rsidRDefault="00941324" w:rsidP="00941324">
      <w:pPr>
        <w:tabs>
          <w:tab w:val="left" w:pos="7938"/>
          <w:tab w:val="left" w:pos="8080"/>
        </w:tabs>
        <w:ind w:right="1672"/>
        <w:rPr>
          <w:rFonts w:asciiTheme="majorHAnsi" w:hAnsiTheme="majorHAnsi"/>
          <w:sz w:val="22"/>
          <w:szCs w:val="22"/>
        </w:rPr>
      </w:pPr>
      <w:r w:rsidRPr="00941324">
        <w:rPr>
          <w:rFonts w:asciiTheme="majorHAnsi" w:hAnsiTheme="majorHAnsi"/>
          <w:sz w:val="22"/>
          <w:szCs w:val="22"/>
        </w:rPr>
        <w:t>Copyright "Archiv Werner Zöhl“</w:t>
      </w:r>
    </w:p>
    <w:p w14:paraId="565D5204" w14:textId="77777777" w:rsidR="006649B9" w:rsidRDefault="006649B9" w:rsidP="00422324">
      <w:pPr>
        <w:tabs>
          <w:tab w:val="left" w:pos="7938"/>
          <w:tab w:val="left" w:pos="8080"/>
        </w:tabs>
        <w:ind w:right="1672"/>
        <w:rPr>
          <w:rFonts w:asciiTheme="majorHAnsi" w:hAnsiTheme="majorHAnsi"/>
          <w:sz w:val="22"/>
          <w:szCs w:val="22"/>
        </w:rPr>
      </w:pPr>
      <w:bookmarkStart w:id="0" w:name="_GoBack"/>
      <w:bookmarkEnd w:id="0"/>
    </w:p>
    <w:p w14:paraId="55204529" w14:textId="77777777" w:rsidR="006649B9" w:rsidRDefault="006649B9" w:rsidP="00422324">
      <w:pPr>
        <w:tabs>
          <w:tab w:val="left" w:pos="7938"/>
          <w:tab w:val="left" w:pos="8080"/>
        </w:tabs>
        <w:ind w:right="1672"/>
        <w:rPr>
          <w:rFonts w:asciiTheme="majorHAnsi" w:hAnsiTheme="majorHAnsi"/>
          <w:sz w:val="22"/>
          <w:szCs w:val="22"/>
        </w:rPr>
      </w:pPr>
    </w:p>
    <w:p w14:paraId="36558378" w14:textId="77777777" w:rsidR="00422324" w:rsidRPr="00422324" w:rsidRDefault="00422324" w:rsidP="00422324">
      <w:pPr>
        <w:tabs>
          <w:tab w:val="left" w:pos="7938"/>
          <w:tab w:val="left" w:pos="8080"/>
        </w:tabs>
        <w:ind w:right="1672"/>
        <w:rPr>
          <w:rFonts w:asciiTheme="majorHAnsi" w:hAnsiTheme="majorHAnsi"/>
          <w:sz w:val="22"/>
          <w:szCs w:val="22"/>
        </w:rPr>
      </w:pPr>
    </w:p>
    <w:p w14:paraId="303928A4" w14:textId="77777777" w:rsidR="00422324" w:rsidRPr="006649B9" w:rsidRDefault="00422324" w:rsidP="00422324">
      <w:pPr>
        <w:tabs>
          <w:tab w:val="left" w:pos="7938"/>
          <w:tab w:val="left" w:pos="8080"/>
        </w:tabs>
        <w:ind w:right="1672"/>
        <w:rPr>
          <w:rFonts w:asciiTheme="majorHAnsi" w:hAnsiTheme="majorHAnsi"/>
          <w:b/>
          <w:sz w:val="22"/>
          <w:szCs w:val="22"/>
        </w:rPr>
      </w:pPr>
      <w:r w:rsidRPr="006649B9">
        <w:rPr>
          <w:rFonts w:asciiTheme="majorHAnsi" w:hAnsiTheme="majorHAnsi"/>
          <w:b/>
          <w:sz w:val="22"/>
          <w:szCs w:val="22"/>
        </w:rPr>
        <w:t xml:space="preserve">Ausstellung  „Werner Zöhl. Unbeirrt“ </w:t>
      </w:r>
    </w:p>
    <w:p w14:paraId="09A164CB" w14:textId="77777777" w:rsidR="00422324" w:rsidRPr="00422324" w:rsidRDefault="00422324" w:rsidP="00422324">
      <w:pPr>
        <w:tabs>
          <w:tab w:val="left" w:pos="7938"/>
          <w:tab w:val="left" w:pos="8080"/>
        </w:tabs>
        <w:ind w:right="1672"/>
        <w:rPr>
          <w:rFonts w:asciiTheme="majorHAnsi" w:hAnsiTheme="majorHAnsi"/>
          <w:sz w:val="22"/>
          <w:szCs w:val="22"/>
        </w:rPr>
      </w:pPr>
    </w:p>
    <w:p w14:paraId="1BD8F3EC" w14:textId="0DAB7D7A" w:rsidR="00422324" w:rsidRDefault="00422324" w:rsidP="00422324">
      <w:pPr>
        <w:tabs>
          <w:tab w:val="left" w:pos="7938"/>
          <w:tab w:val="left" w:pos="8080"/>
        </w:tabs>
        <w:ind w:right="1672"/>
        <w:rPr>
          <w:rFonts w:asciiTheme="majorHAnsi" w:hAnsiTheme="majorHAnsi"/>
          <w:sz w:val="22"/>
          <w:szCs w:val="22"/>
        </w:rPr>
      </w:pPr>
      <w:r w:rsidRPr="00B11B90">
        <w:rPr>
          <w:rFonts w:asciiTheme="majorHAnsi" w:hAnsiTheme="majorHAnsi"/>
          <w:sz w:val="22"/>
          <w:szCs w:val="22"/>
        </w:rPr>
        <w:t>KaFF</w:t>
      </w:r>
      <w:r w:rsidRPr="00422324">
        <w:rPr>
          <w:rFonts w:asciiTheme="majorHAnsi" w:hAnsiTheme="majorHAnsi"/>
          <w:sz w:val="22"/>
          <w:szCs w:val="22"/>
        </w:rPr>
        <w:t xml:space="preserve"> </w:t>
      </w:r>
      <w:r w:rsidR="00363524">
        <w:rPr>
          <w:rFonts w:asciiTheme="majorHAnsi" w:hAnsiTheme="majorHAnsi"/>
          <w:sz w:val="22"/>
          <w:szCs w:val="22"/>
        </w:rPr>
        <w:t>–</w:t>
      </w:r>
      <w:r w:rsidR="00FE5818">
        <w:rPr>
          <w:rFonts w:asciiTheme="majorHAnsi" w:hAnsiTheme="majorHAnsi"/>
          <w:sz w:val="22"/>
          <w:szCs w:val="22"/>
        </w:rPr>
        <w:t xml:space="preserve"> </w:t>
      </w:r>
      <w:r w:rsidRPr="00422324">
        <w:rPr>
          <w:rFonts w:asciiTheme="majorHAnsi" w:hAnsiTheme="majorHAnsi"/>
          <w:sz w:val="22"/>
          <w:szCs w:val="22"/>
        </w:rPr>
        <w:t xml:space="preserve">Kunst am Fluss Fischerhude </w:t>
      </w:r>
    </w:p>
    <w:p w14:paraId="0FA47D31" w14:textId="77777777" w:rsidR="00422324" w:rsidRPr="00422324" w:rsidRDefault="00422324" w:rsidP="00422324">
      <w:pPr>
        <w:tabs>
          <w:tab w:val="left" w:pos="7938"/>
          <w:tab w:val="left" w:pos="8080"/>
        </w:tabs>
        <w:ind w:right="1672"/>
        <w:rPr>
          <w:rFonts w:asciiTheme="majorHAnsi" w:hAnsiTheme="majorHAnsi"/>
          <w:sz w:val="22"/>
          <w:szCs w:val="22"/>
        </w:rPr>
      </w:pPr>
    </w:p>
    <w:p w14:paraId="6D125E21" w14:textId="77777777" w:rsid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Ab 11. Dezember 2016 bis Juni 2017</w:t>
      </w:r>
    </w:p>
    <w:p w14:paraId="3463722E" w14:textId="77777777" w:rsidR="00422324" w:rsidRPr="00422324" w:rsidRDefault="00422324" w:rsidP="00422324">
      <w:pPr>
        <w:tabs>
          <w:tab w:val="left" w:pos="7938"/>
          <w:tab w:val="left" w:pos="8080"/>
        </w:tabs>
        <w:ind w:right="1672"/>
        <w:rPr>
          <w:rFonts w:asciiTheme="majorHAnsi" w:hAnsiTheme="majorHAnsi"/>
          <w:sz w:val="22"/>
          <w:szCs w:val="22"/>
        </w:rPr>
      </w:pPr>
    </w:p>
    <w:p w14:paraId="74B1F712" w14:textId="693F3CDF" w:rsid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Öffnungszeiten Fr- So 14-18 Uhr, Eintritt 4 EUR</w:t>
      </w:r>
      <w:r w:rsidR="002E54C3">
        <w:rPr>
          <w:rFonts w:asciiTheme="majorHAnsi" w:hAnsiTheme="majorHAnsi"/>
          <w:sz w:val="22"/>
          <w:szCs w:val="22"/>
        </w:rPr>
        <w:t xml:space="preserve"> </w:t>
      </w:r>
      <w:r w:rsidRPr="00422324">
        <w:rPr>
          <w:rFonts w:asciiTheme="majorHAnsi" w:hAnsiTheme="majorHAnsi"/>
          <w:sz w:val="22"/>
          <w:szCs w:val="22"/>
        </w:rPr>
        <w:t>/</w:t>
      </w:r>
      <w:r w:rsidR="002E54C3">
        <w:rPr>
          <w:rFonts w:asciiTheme="majorHAnsi" w:hAnsiTheme="majorHAnsi"/>
          <w:sz w:val="22"/>
          <w:szCs w:val="22"/>
        </w:rPr>
        <w:t xml:space="preserve"> </w:t>
      </w:r>
      <w:r w:rsidRPr="00422324">
        <w:rPr>
          <w:rFonts w:asciiTheme="majorHAnsi" w:hAnsiTheme="majorHAnsi"/>
          <w:sz w:val="22"/>
          <w:szCs w:val="22"/>
        </w:rPr>
        <w:t>erm</w:t>
      </w:r>
      <w:r w:rsidR="002E54C3">
        <w:rPr>
          <w:rFonts w:asciiTheme="majorHAnsi" w:hAnsiTheme="majorHAnsi"/>
          <w:sz w:val="22"/>
          <w:szCs w:val="22"/>
        </w:rPr>
        <w:t>äßigt</w:t>
      </w:r>
      <w:r w:rsidRPr="00422324">
        <w:rPr>
          <w:rFonts w:asciiTheme="majorHAnsi" w:hAnsiTheme="majorHAnsi"/>
          <w:sz w:val="22"/>
          <w:szCs w:val="22"/>
        </w:rPr>
        <w:t xml:space="preserve"> 2 EUR</w:t>
      </w:r>
    </w:p>
    <w:p w14:paraId="66201D15" w14:textId="77777777" w:rsidR="00422324" w:rsidRPr="00422324" w:rsidRDefault="00422324" w:rsidP="00422324">
      <w:pPr>
        <w:tabs>
          <w:tab w:val="left" w:pos="7938"/>
          <w:tab w:val="left" w:pos="8080"/>
        </w:tabs>
        <w:ind w:right="1672"/>
        <w:rPr>
          <w:rFonts w:asciiTheme="majorHAnsi" w:hAnsiTheme="majorHAnsi"/>
          <w:sz w:val="22"/>
          <w:szCs w:val="22"/>
        </w:rPr>
      </w:pPr>
    </w:p>
    <w:p w14:paraId="6A605AB5" w14:textId="77777777" w:rsid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In der Bredenau 83, 28870 Fischerhude</w:t>
      </w:r>
    </w:p>
    <w:p w14:paraId="7908AEAE" w14:textId="77777777" w:rsidR="00422324" w:rsidRPr="00422324" w:rsidRDefault="00422324" w:rsidP="00422324">
      <w:pPr>
        <w:tabs>
          <w:tab w:val="left" w:pos="7938"/>
          <w:tab w:val="left" w:pos="8080"/>
        </w:tabs>
        <w:ind w:right="1672"/>
        <w:rPr>
          <w:rFonts w:asciiTheme="majorHAnsi" w:hAnsiTheme="majorHAnsi"/>
          <w:sz w:val="22"/>
          <w:szCs w:val="22"/>
        </w:rPr>
      </w:pPr>
    </w:p>
    <w:p w14:paraId="0D84C49F" w14:textId="77777777" w:rsidR="00422324" w:rsidRDefault="00941324" w:rsidP="00422324">
      <w:pPr>
        <w:tabs>
          <w:tab w:val="left" w:pos="7938"/>
          <w:tab w:val="left" w:pos="8080"/>
        </w:tabs>
        <w:ind w:right="1672"/>
        <w:rPr>
          <w:rFonts w:asciiTheme="majorHAnsi" w:hAnsiTheme="majorHAnsi"/>
          <w:sz w:val="22"/>
          <w:szCs w:val="22"/>
        </w:rPr>
      </w:pPr>
      <w:hyperlink r:id="rId9" w:history="1">
        <w:r w:rsidR="00422324" w:rsidRPr="00422324">
          <w:rPr>
            <w:rFonts w:asciiTheme="majorHAnsi" w:hAnsiTheme="majorHAnsi"/>
            <w:sz w:val="22"/>
            <w:szCs w:val="22"/>
          </w:rPr>
          <w:t>www.kaffischerhude.de</w:t>
        </w:r>
      </w:hyperlink>
    </w:p>
    <w:p w14:paraId="5D22334F" w14:textId="77777777" w:rsidR="00422324" w:rsidRPr="00422324" w:rsidRDefault="00422324" w:rsidP="00422324">
      <w:pPr>
        <w:tabs>
          <w:tab w:val="left" w:pos="7938"/>
          <w:tab w:val="left" w:pos="8080"/>
        </w:tabs>
        <w:ind w:right="1672"/>
        <w:rPr>
          <w:rFonts w:asciiTheme="majorHAnsi" w:hAnsiTheme="majorHAnsi"/>
          <w:sz w:val="22"/>
          <w:szCs w:val="22"/>
        </w:rPr>
      </w:pPr>
    </w:p>
    <w:p w14:paraId="3977CCB2" w14:textId="1B067EF2" w:rsidR="00422324" w:rsidRPr="00422324" w:rsidRDefault="00941324" w:rsidP="00422324">
      <w:pPr>
        <w:tabs>
          <w:tab w:val="left" w:pos="7938"/>
          <w:tab w:val="left" w:pos="8080"/>
        </w:tabs>
        <w:ind w:right="1672"/>
        <w:rPr>
          <w:rFonts w:asciiTheme="majorHAnsi" w:hAnsiTheme="majorHAnsi"/>
          <w:sz w:val="22"/>
          <w:szCs w:val="22"/>
        </w:rPr>
      </w:pPr>
      <w:hyperlink r:id="rId10" w:history="1">
        <w:r w:rsidR="00422324" w:rsidRPr="00422324">
          <w:rPr>
            <w:rFonts w:asciiTheme="majorHAnsi" w:hAnsiTheme="majorHAnsi"/>
            <w:sz w:val="22"/>
            <w:szCs w:val="22"/>
          </w:rPr>
          <w:t>post@kaffischerhude.de</w:t>
        </w:r>
      </w:hyperlink>
      <w:r w:rsidR="00422324" w:rsidRPr="00422324">
        <w:rPr>
          <w:rFonts w:asciiTheme="majorHAnsi" w:hAnsiTheme="majorHAnsi"/>
          <w:sz w:val="22"/>
          <w:szCs w:val="22"/>
        </w:rPr>
        <w:t xml:space="preserve">, </w:t>
      </w:r>
      <w:r w:rsidR="007F2EB1">
        <w:rPr>
          <w:rFonts w:asciiTheme="majorHAnsi" w:hAnsiTheme="majorHAnsi"/>
          <w:sz w:val="22"/>
          <w:szCs w:val="22"/>
        </w:rPr>
        <w:t>t:</w:t>
      </w:r>
      <w:r w:rsidR="00422324" w:rsidRPr="00422324">
        <w:rPr>
          <w:rFonts w:asciiTheme="majorHAnsi" w:hAnsiTheme="majorHAnsi"/>
          <w:sz w:val="22"/>
          <w:szCs w:val="22"/>
        </w:rPr>
        <w:t xml:space="preserve"> 04293-7105</w:t>
      </w:r>
      <w:r w:rsidR="00422324" w:rsidRPr="00422324">
        <w:rPr>
          <w:rFonts w:asciiTheme="majorHAnsi" w:hAnsiTheme="majorHAnsi"/>
          <w:sz w:val="22"/>
          <w:szCs w:val="22"/>
        </w:rPr>
        <w:br/>
      </w:r>
    </w:p>
    <w:p w14:paraId="43F4A6B3" w14:textId="77777777" w:rsidR="00422324" w:rsidRDefault="00422324" w:rsidP="00422324">
      <w:pPr>
        <w:tabs>
          <w:tab w:val="left" w:pos="7938"/>
          <w:tab w:val="left" w:pos="8080"/>
        </w:tabs>
        <w:ind w:right="1672"/>
        <w:rPr>
          <w:rFonts w:asciiTheme="majorHAnsi" w:hAnsiTheme="majorHAnsi"/>
          <w:b/>
          <w:sz w:val="22"/>
          <w:szCs w:val="22"/>
        </w:rPr>
      </w:pPr>
      <w:r w:rsidRPr="00422324">
        <w:rPr>
          <w:rFonts w:asciiTheme="majorHAnsi" w:hAnsiTheme="majorHAnsi"/>
          <w:b/>
          <w:sz w:val="22"/>
          <w:szCs w:val="22"/>
        </w:rPr>
        <w:t>Für Presse- und Interviewanfragen wenden Sie sich bitte an:</w:t>
      </w:r>
    </w:p>
    <w:p w14:paraId="04173F56" w14:textId="77777777" w:rsidR="00422324" w:rsidRPr="00422324" w:rsidRDefault="00422324" w:rsidP="00422324">
      <w:pPr>
        <w:tabs>
          <w:tab w:val="left" w:pos="7938"/>
          <w:tab w:val="left" w:pos="8080"/>
        </w:tabs>
        <w:ind w:right="1672"/>
        <w:rPr>
          <w:rFonts w:asciiTheme="majorHAnsi" w:hAnsiTheme="majorHAnsi"/>
          <w:b/>
          <w:sz w:val="22"/>
          <w:szCs w:val="22"/>
        </w:rPr>
      </w:pPr>
    </w:p>
    <w:p w14:paraId="1BABF94C" w14:textId="77777777" w:rsidR="00422324" w:rsidRP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 xml:space="preserve">Viola </w:t>
      </w:r>
      <w:proofErr w:type="spellStart"/>
      <w:r w:rsidRPr="00422324">
        <w:rPr>
          <w:rFonts w:asciiTheme="majorHAnsi" w:hAnsiTheme="majorHAnsi"/>
          <w:sz w:val="22"/>
          <w:szCs w:val="22"/>
        </w:rPr>
        <w:t>Haye</w:t>
      </w:r>
      <w:proofErr w:type="spellEnd"/>
    </w:p>
    <w:p w14:paraId="2F878B0A" w14:textId="77777777" w:rsidR="00422324" w:rsidRPr="00422324" w:rsidRDefault="00422324" w:rsidP="00422324">
      <w:pPr>
        <w:tabs>
          <w:tab w:val="left" w:pos="7938"/>
          <w:tab w:val="left" w:pos="8080"/>
        </w:tabs>
        <w:ind w:right="1672"/>
        <w:rPr>
          <w:rFonts w:asciiTheme="majorHAnsi" w:hAnsiTheme="majorHAnsi"/>
          <w:sz w:val="22"/>
          <w:szCs w:val="22"/>
        </w:rPr>
      </w:pPr>
      <w:r w:rsidRPr="00422324">
        <w:rPr>
          <w:rFonts w:asciiTheme="majorHAnsi" w:hAnsiTheme="majorHAnsi"/>
          <w:sz w:val="22"/>
          <w:szCs w:val="22"/>
        </w:rPr>
        <w:t>bigbenreklamebureau gmbh</w:t>
      </w:r>
    </w:p>
    <w:p w14:paraId="243DFDAE" w14:textId="08AC4368" w:rsidR="00422324" w:rsidRPr="00422324" w:rsidRDefault="00941324" w:rsidP="00422324">
      <w:pPr>
        <w:tabs>
          <w:tab w:val="left" w:pos="7938"/>
          <w:tab w:val="left" w:pos="8080"/>
        </w:tabs>
        <w:ind w:right="1672"/>
        <w:rPr>
          <w:rFonts w:asciiTheme="majorHAnsi" w:hAnsiTheme="majorHAnsi"/>
          <w:sz w:val="22"/>
          <w:szCs w:val="22"/>
        </w:rPr>
      </w:pPr>
      <w:hyperlink r:id="rId11" w:history="1">
        <w:r w:rsidR="00422324" w:rsidRPr="00422324">
          <w:rPr>
            <w:rFonts w:asciiTheme="majorHAnsi" w:hAnsiTheme="majorHAnsi"/>
            <w:sz w:val="22"/>
            <w:szCs w:val="22"/>
          </w:rPr>
          <w:t>vh@bb-rb.de</w:t>
        </w:r>
      </w:hyperlink>
      <w:r w:rsidR="007F2EB1">
        <w:rPr>
          <w:rFonts w:asciiTheme="majorHAnsi" w:hAnsiTheme="majorHAnsi"/>
          <w:sz w:val="22"/>
          <w:szCs w:val="22"/>
        </w:rPr>
        <w:t xml:space="preserve">, </w:t>
      </w:r>
      <w:r w:rsidR="00422324" w:rsidRPr="00422324">
        <w:rPr>
          <w:rFonts w:asciiTheme="majorHAnsi" w:hAnsiTheme="majorHAnsi"/>
          <w:sz w:val="22"/>
          <w:szCs w:val="22"/>
        </w:rPr>
        <w:t>t: 04293</w:t>
      </w:r>
      <w:r w:rsidR="007F2EB1">
        <w:rPr>
          <w:rFonts w:asciiTheme="majorHAnsi" w:hAnsiTheme="majorHAnsi"/>
          <w:sz w:val="22"/>
          <w:szCs w:val="22"/>
        </w:rPr>
        <w:t>-890</w:t>
      </w:r>
      <w:r w:rsidR="00422324" w:rsidRPr="00422324">
        <w:rPr>
          <w:rFonts w:asciiTheme="majorHAnsi" w:hAnsiTheme="majorHAnsi"/>
          <w:sz w:val="22"/>
          <w:szCs w:val="22"/>
        </w:rPr>
        <w:t>89-0</w:t>
      </w:r>
    </w:p>
    <w:p w14:paraId="7939C543" w14:textId="77777777" w:rsidR="00422324" w:rsidRPr="00422324" w:rsidRDefault="00422324" w:rsidP="00422324">
      <w:pPr>
        <w:tabs>
          <w:tab w:val="left" w:pos="7938"/>
          <w:tab w:val="left" w:pos="8080"/>
        </w:tabs>
        <w:ind w:right="1672"/>
        <w:rPr>
          <w:rFonts w:asciiTheme="majorHAnsi" w:hAnsiTheme="majorHAnsi"/>
          <w:sz w:val="22"/>
          <w:szCs w:val="22"/>
        </w:rPr>
      </w:pPr>
    </w:p>
    <w:p w14:paraId="6397C3AF" w14:textId="2F1F4EE3" w:rsidR="001B6F03" w:rsidRPr="00422324" w:rsidRDefault="001B6F03" w:rsidP="00422324">
      <w:pPr>
        <w:tabs>
          <w:tab w:val="left" w:pos="7938"/>
          <w:tab w:val="left" w:pos="8080"/>
        </w:tabs>
        <w:ind w:right="1672"/>
        <w:rPr>
          <w:rFonts w:asciiTheme="majorHAnsi" w:hAnsiTheme="majorHAnsi"/>
          <w:sz w:val="22"/>
          <w:szCs w:val="22"/>
        </w:rPr>
      </w:pPr>
    </w:p>
    <w:sectPr w:rsidR="001B6F03" w:rsidRPr="00422324" w:rsidSect="00422324">
      <w:footerReference w:type="even" r:id="rId12"/>
      <w:footerReference w:type="default" r:id="rId13"/>
      <w:footerReference w:type="first" r:id="rId14"/>
      <w:pgSz w:w="11901" w:h="16834" w:code="9"/>
      <w:pgMar w:top="1985" w:right="986" w:bottom="1247" w:left="1021" w:header="2552" w:footer="680" w:gutter="0"/>
      <w:paperSrc w:first="4"/>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EBC50" w14:textId="77777777" w:rsidR="0041314B" w:rsidRDefault="0041314B">
      <w:r>
        <w:separator/>
      </w:r>
    </w:p>
  </w:endnote>
  <w:endnote w:type="continuationSeparator" w:id="0">
    <w:p w14:paraId="38B4006D" w14:textId="77777777" w:rsidR="0041314B" w:rsidRDefault="0041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NewPSMT">
    <w:altName w:val="Courier New"/>
    <w:panose1 w:val="00000000000000000000"/>
    <w:charset w:val="00"/>
    <w:family w:val="auto"/>
    <w:notTrueType/>
    <w:pitch w:val="default"/>
    <w:sig w:usb0="00000003" w:usb1="00000000" w:usb2="00000000" w:usb3="00000000" w:csb0="00000001" w:csb1="00000000"/>
  </w:font>
  <w:font w:name="DTLArgoST">
    <w:charset w:val="00"/>
    <w:family w:val="auto"/>
    <w:pitch w:val="variable"/>
    <w:sig w:usb0="00000003" w:usb1="00000000" w:usb2="00000000" w:usb3="00000000" w:csb0="00000001"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UniversConBQ-47Light">
    <w:charset w:val="00"/>
    <w:family w:val="auto"/>
    <w:pitch w:val="variable"/>
    <w:sig w:usb0="00000003" w:usb1="00000000" w:usb2="00000000" w:usb3="00000000" w:csb0="00000001" w:csb1="00000000"/>
  </w:font>
  <w:font w:name="UniversBQ-55Regular">
    <w:charset w:val="00"/>
    <w:family w:val="auto"/>
    <w:pitch w:val="variable"/>
    <w:sig w:usb0="00000003" w:usb1="00000000" w:usb2="00000000" w:usb3="00000000" w:csb0="00000001" w:csb1="00000000"/>
  </w:font>
  <w:font w:name="UniversConBQ-57Regular">
    <w:charset w:val="00"/>
    <w:family w:val="auto"/>
    <w:pitch w:val="variable"/>
    <w:sig w:usb0="00000003" w:usb1="00000000" w:usb2="00000000" w:usb3="00000000" w:csb0="00000001" w:csb1="00000000"/>
  </w:font>
  <w:font w:name="UniversConBQ-67Bold">
    <w:charset w:val="00"/>
    <w:family w:val="auto"/>
    <w:pitch w:val="variable"/>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F39F" w14:textId="77777777" w:rsidR="00B401C2" w:rsidRDefault="00B401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9FD979" w14:textId="77777777" w:rsidR="00B401C2" w:rsidRDefault="00B401C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59FA" w14:textId="77777777" w:rsidR="001959DA" w:rsidRPr="00357EEA" w:rsidRDefault="001959DA" w:rsidP="001959DA">
    <w:pPr>
      <w:pStyle w:val="Fuzeile"/>
      <w:tabs>
        <w:tab w:val="clear" w:pos="4536"/>
        <w:tab w:val="left" w:pos="1843"/>
        <w:tab w:val="left" w:pos="3969"/>
        <w:tab w:val="left" w:pos="7371"/>
      </w:tabs>
      <w:ind w:right="-573"/>
      <w:rPr>
        <w:rFonts w:ascii="DTLArgoST" w:hAnsi="DTLArgoST" w:cs="Arial"/>
        <w:b/>
        <w:sz w:val="87"/>
        <w:szCs w:val="87"/>
      </w:rPr>
    </w:pPr>
    <w:r w:rsidRPr="00357EEA">
      <w:rPr>
        <w:rFonts w:ascii="CourierNewPSMT" w:hAnsi="CourierNewPSMT" w:cs="CourierNewPSMT"/>
        <w:color w:val="AAA096"/>
        <w:sz w:val="87"/>
        <w:szCs w:val="87"/>
      </w:rPr>
      <w:t>bigben</w:t>
    </w:r>
    <w:r w:rsidRPr="00357EEA">
      <w:rPr>
        <w:rFonts w:ascii="CourierNewPS-BoldMT" w:hAnsi="CourierNewPS-BoldMT" w:cs="CourierNewPS-BoldMT"/>
        <w:color w:val="AAA096"/>
        <w:sz w:val="87"/>
        <w:szCs w:val="87"/>
      </w:rPr>
      <w:t>reklamebureau</w:t>
    </w:r>
  </w:p>
  <w:p w14:paraId="3476B971" w14:textId="77777777" w:rsidR="001959DA" w:rsidRPr="003874CA" w:rsidRDefault="001959DA" w:rsidP="001959DA">
    <w:pPr>
      <w:widowControl w:val="0"/>
      <w:overflowPunct/>
      <w:jc w:val="both"/>
      <w:textAlignment w:val="auto"/>
      <w:rPr>
        <w:rFonts w:ascii="UniversConBQ-47Light" w:hAnsi="UniversConBQ-47Light" w:cs="UniversBQ-55Regular"/>
        <w:color w:val="AAA096"/>
        <w:sz w:val="19"/>
        <w:szCs w:val="19"/>
      </w:rPr>
    </w:pPr>
    <w:r w:rsidRPr="003874CA">
      <w:rPr>
        <w:rFonts w:ascii="UniversConBQ-47Light" w:hAnsi="UniversConBQ-47Light" w:cs="UniversBQ-55Regular"/>
        <w:color w:val="AAA096"/>
        <w:sz w:val="19"/>
        <w:szCs w:val="19"/>
      </w:rPr>
      <w:t>Bigbenreklamebureau GmbH // An der Surheide 29 // 28870 Fischerhude, Germany // T. +49 (0) 4293 890 89 0 // F. +49 (0) 4293 890 89 29 // info@bb-rb.de</w:t>
    </w:r>
  </w:p>
  <w:p w14:paraId="49B4F3ED" w14:textId="77777777" w:rsidR="001959DA" w:rsidRPr="003874CA" w:rsidRDefault="001959DA" w:rsidP="001959DA">
    <w:pPr>
      <w:widowControl w:val="0"/>
      <w:overflowPunct/>
      <w:jc w:val="both"/>
      <w:textAlignment w:val="auto"/>
      <w:rPr>
        <w:rFonts w:ascii="UniversConBQ-57Regular" w:hAnsi="UniversConBQ-57Regular" w:cs="UniversBQ-55Regular"/>
        <w:color w:val="AAA096"/>
        <w:sz w:val="19"/>
        <w:szCs w:val="19"/>
      </w:rPr>
    </w:pPr>
    <w:r w:rsidRPr="003874CA">
      <w:rPr>
        <w:rFonts w:ascii="UniversConBQ-47Light" w:hAnsi="UniversConBQ-47Light" w:cs="UniversBQ-55Regular"/>
        <w:color w:val="AAA096"/>
        <w:sz w:val="19"/>
        <w:szCs w:val="19"/>
      </w:rPr>
      <w:t xml:space="preserve">Geschäftsführung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Viola </w:t>
    </w:r>
    <w:proofErr w:type="spellStart"/>
    <w:r w:rsidRPr="003874CA">
      <w:rPr>
        <w:rFonts w:ascii="UniversConBQ-47Light" w:hAnsi="UniversConBQ-47Light" w:cs="UniversBQ-55Regular"/>
        <w:color w:val="AAA096"/>
        <w:sz w:val="19"/>
        <w:szCs w:val="19"/>
      </w:rPr>
      <w:t>Haye</w:t>
    </w:r>
    <w:proofErr w:type="spellEnd"/>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&amp;</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Benjamin Rudolf</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AG Walsrode  HRB 12 </w:t>
    </w:r>
    <w:proofErr w:type="spellStart"/>
    <w:r w:rsidRPr="003874CA">
      <w:rPr>
        <w:rFonts w:ascii="UniversConBQ-47Light" w:hAnsi="UniversConBQ-47Light" w:cs="UniversBQ-55Regular"/>
        <w:color w:val="AAA096"/>
        <w:sz w:val="19"/>
        <w:szCs w:val="19"/>
      </w:rPr>
      <w:t>12</w:t>
    </w:r>
    <w:proofErr w:type="spellEnd"/>
    <w:r w:rsidRPr="003874CA">
      <w:rPr>
        <w:rFonts w:ascii="UniversConBQ-47Light" w:hAnsi="UniversConBQ-47Light" w:cs="UniversBQ-55Regular"/>
        <w:color w:val="AAA096"/>
        <w:sz w:val="19"/>
        <w:szCs w:val="19"/>
      </w:rPr>
      <w:t xml:space="preserve"> 68</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Umsatzsteuer ID DE 165029347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Steuernummer</w:t>
    </w:r>
    <w:r w:rsidRPr="003874CA">
      <w:rPr>
        <w:rFonts w:ascii="UniversConBQ-47Light" w:hAnsi="UniversConBQ-47Light" w:cs="UniversBQ-55Regular"/>
        <w:color w:val="AAA096"/>
        <w:sz w:val="19"/>
        <w:szCs w:val="19"/>
      </w:rPr>
      <w:t xml:space="preserve">  48 / 208 / 12806</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GLS Gemeinschaftsbank eG</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w:t>
    </w:r>
    <w:r>
      <w:rPr>
        <w:rFonts w:ascii="UniversConBQ-47Light" w:hAnsi="UniversConBQ-47Light" w:cs="UniversBQ-55Regular"/>
        <w:color w:val="AAA096"/>
        <w:sz w:val="19"/>
        <w:szCs w:val="19"/>
      </w:rPr>
      <w:t>ankleitzahl</w:t>
    </w:r>
    <w:r w:rsidRPr="003874CA">
      <w:rPr>
        <w:rFonts w:ascii="UniversConBQ-47Light" w:hAnsi="UniversConBQ-47Light" w:cs="UniversBQ-55Regular"/>
        <w:color w:val="AAA096"/>
        <w:sz w:val="19"/>
        <w:szCs w:val="19"/>
      </w:rPr>
      <w:t xml:space="preserve"> 430 609 67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K</w:t>
    </w:r>
    <w:r>
      <w:rPr>
        <w:rFonts w:ascii="UniversConBQ-47Light" w:hAnsi="UniversConBQ-47Light" w:cs="UniversBQ-55Regular"/>
        <w:color w:val="AAA096"/>
        <w:sz w:val="19"/>
        <w:szCs w:val="19"/>
      </w:rPr>
      <w:t>onto</w:t>
    </w:r>
    <w:r w:rsidRPr="003874CA">
      <w:rPr>
        <w:rFonts w:ascii="UniversConBQ-47Light" w:hAnsi="UniversConBQ-47Light" w:cs="UniversBQ-55Regular"/>
        <w:color w:val="AAA096"/>
        <w:sz w:val="19"/>
        <w:szCs w:val="19"/>
      </w:rPr>
      <w:t xml:space="preserve"> 202 111 47 00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w:t>
    </w:r>
    <w:proofErr w:type="spellStart"/>
    <w:r w:rsidRPr="003874CA">
      <w:rPr>
        <w:rFonts w:ascii="UniversConBQ-47Light" w:hAnsi="UniversConBQ-47Light" w:cs="UniversBQ-55Regular"/>
        <w:color w:val="AAA096"/>
        <w:sz w:val="19"/>
        <w:szCs w:val="19"/>
      </w:rPr>
      <w:t>Nr</w:t>
    </w:r>
    <w:proofErr w:type="spellEnd"/>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DE</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13 4306 0967 2021 1147 00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GENODEM1GLS</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Kreissparkasse Osterholz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BLZ 291 523 00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KTO 352 492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w:t>
    </w:r>
    <w:proofErr w:type="spellStart"/>
    <w:r w:rsidRPr="003874CA">
      <w:rPr>
        <w:rFonts w:ascii="UniversConBQ-47Light" w:hAnsi="UniversConBQ-47Light" w:cs="UniversBQ-55Regular"/>
        <w:color w:val="AAA096"/>
        <w:sz w:val="19"/>
        <w:szCs w:val="19"/>
      </w:rPr>
      <w:t>Nr</w:t>
    </w:r>
    <w:proofErr w:type="spellEnd"/>
    <w:r w:rsidRPr="003874CA">
      <w:rPr>
        <w:rFonts w:ascii="UniversConBQ-47Light" w:hAnsi="UniversConBQ-47Light" w:cs="UniversBQ-55Regular"/>
        <w:color w:val="AAA096"/>
        <w:sz w:val="19"/>
        <w:szCs w:val="19"/>
      </w:rPr>
      <w:t xml:space="preserve"> DE17 2915 2300 0000 3524 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BRLADE21OHZ</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Pr="003874CA">
      <w:rPr>
        <w:rFonts w:ascii="UniversConBQ-57Regular" w:hAnsi="UniversConBQ-57Regular" w:cs="UniversBQ-55Regular"/>
        <w:color w:val="AAA096"/>
        <w:sz w:val="19"/>
        <w:szCs w:val="19"/>
      </w:rPr>
      <w:t xml:space="preserve"> </w:t>
    </w:r>
    <w:r>
      <w:rPr>
        <w:rFonts w:ascii="UniversConBQ-57Regular" w:hAnsi="UniversConBQ-57Regular" w:cs="UniversBQ-55Regular"/>
        <w:color w:val="AAA096"/>
        <w:sz w:val="19"/>
        <w:szCs w:val="19"/>
      </w:rPr>
      <w:t xml:space="preserve"> </w:t>
    </w:r>
    <w:r w:rsidRPr="003874CA">
      <w:rPr>
        <w:rFonts w:ascii="UniversConBQ-67Bold" w:hAnsi="UniversConBQ-67Bold" w:cs="UniversBQ-55Regular"/>
        <w:color w:val="AAA096"/>
        <w:sz w:val="19"/>
        <w:szCs w:val="19"/>
      </w:rPr>
      <w:t>www.bb-rb.de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3EE9" w14:textId="4743A6A0" w:rsidR="006D4939" w:rsidRPr="00357EEA" w:rsidRDefault="00357EEA" w:rsidP="00357EEA">
    <w:pPr>
      <w:pStyle w:val="Fuzeile"/>
      <w:tabs>
        <w:tab w:val="clear" w:pos="4536"/>
        <w:tab w:val="left" w:pos="1843"/>
        <w:tab w:val="left" w:pos="3969"/>
        <w:tab w:val="left" w:pos="7371"/>
      </w:tabs>
      <w:ind w:right="-573"/>
      <w:rPr>
        <w:rFonts w:ascii="DTLArgoST" w:hAnsi="DTLArgoST" w:cs="Arial"/>
        <w:b/>
        <w:sz w:val="87"/>
        <w:szCs w:val="87"/>
      </w:rPr>
    </w:pPr>
    <w:r w:rsidRPr="00357EEA">
      <w:rPr>
        <w:rFonts w:ascii="CourierNewPSMT" w:hAnsi="CourierNewPSMT" w:cs="CourierNewPSMT"/>
        <w:color w:val="AAA096"/>
        <w:sz w:val="87"/>
        <w:szCs w:val="87"/>
      </w:rPr>
      <w:t>bigben</w:t>
    </w:r>
    <w:r w:rsidRPr="00357EEA">
      <w:rPr>
        <w:rFonts w:ascii="CourierNewPS-BoldMT" w:hAnsi="CourierNewPS-BoldMT" w:cs="CourierNewPS-BoldMT"/>
        <w:color w:val="AAA096"/>
        <w:sz w:val="87"/>
        <w:szCs w:val="87"/>
      </w:rPr>
      <w:t>reklamebureau</w:t>
    </w:r>
  </w:p>
  <w:p w14:paraId="346B4309" w14:textId="7656A094" w:rsidR="00357EEA" w:rsidRPr="003874CA" w:rsidRDefault="00357EEA" w:rsidP="003874CA">
    <w:pPr>
      <w:widowControl w:val="0"/>
      <w:overflowPunct/>
      <w:jc w:val="both"/>
      <w:textAlignment w:val="auto"/>
      <w:rPr>
        <w:rFonts w:ascii="UniversConBQ-47Light" w:hAnsi="UniversConBQ-47Light" w:cs="UniversBQ-55Regular"/>
        <w:color w:val="AAA096"/>
        <w:sz w:val="19"/>
        <w:szCs w:val="19"/>
      </w:rPr>
    </w:pPr>
    <w:r w:rsidRPr="003874CA">
      <w:rPr>
        <w:rFonts w:ascii="UniversConBQ-47Light" w:hAnsi="UniversConBQ-47Light" w:cs="UniversBQ-55Regular"/>
        <w:color w:val="AAA096"/>
        <w:sz w:val="19"/>
        <w:szCs w:val="19"/>
      </w:rPr>
      <w:t xml:space="preserve">Bigbenreklamebureau GmbH </w:t>
    </w:r>
    <w:r w:rsidR="003874CA" w:rsidRPr="003874CA">
      <w:rPr>
        <w:rFonts w:ascii="UniversConBQ-47Light" w:hAnsi="UniversConBQ-47Light" w:cs="UniversBQ-55Regular"/>
        <w:color w:val="AAA096"/>
        <w:sz w:val="19"/>
        <w:szCs w:val="19"/>
      </w:rPr>
      <w:t>//</w:t>
    </w:r>
    <w:r w:rsidRPr="003874CA">
      <w:rPr>
        <w:rFonts w:ascii="UniversConBQ-47Light" w:hAnsi="UniversConBQ-47Light" w:cs="UniversBQ-55Regular"/>
        <w:color w:val="AAA096"/>
        <w:sz w:val="19"/>
        <w:szCs w:val="19"/>
      </w:rPr>
      <w:t xml:space="preserve"> An der Surheide 29 </w:t>
    </w:r>
    <w:r w:rsidR="003874CA" w:rsidRPr="003874CA">
      <w:rPr>
        <w:rFonts w:ascii="UniversConBQ-47Light" w:hAnsi="UniversConBQ-47Light" w:cs="UniversBQ-55Regular"/>
        <w:color w:val="AAA096"/>
        <w:sz w:val="19"/>
        <w:szCs w:val="19"/>
      </w:rPr>
      <w:t>//</w:t>
    </w:r>
    <w:r w:rsidRPr="003874CA">
      <w:rPr>
        <w:rFonts w:ascii="UniversConBQ-47Light" w:hAnsi="UniversConBQ-47Light" w:cs="UniversBQ-55Regular"/>
        <w:color w:val="AAA096"/>
        <w:sz w:val="19"/>
        <w:szCs w:val="19"/>
      </w:rPr>
      <w:t xml:space="preserve"> 28870 Fischerhude, Germany </w:t>
    </w:r>
    <w:r w:rsidR="003874CA" w:rsidRPr="003874CA">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T. +49 (0) 4293 890 89 0 </w:t>
    </w:r>
    <w:r w:rsidR="003874CA" w:rsidRPr="003874CA">
      <w:rPr>
        <w:rFonts w:ascii="UniversConBQ-47Light" w:hAnsi="UniversConBQ-47Light" w:cs="UniversBQ-55Regular"/>
        <w:color w:val="AAA096"/>
        <w:sz w:val="19"/>
        <w:szCs w:val="19"/>
      </w:rPr>
      <w:t>//</w:t>
    </w:r>
    <w:r w:rsidRPr="003874CA">
      <w:rPr>
        <w:rFonts w:ascii="UniversConBQ-47Light" w:hAnsi="UniversConBQ-47Light" w:cs="UniversBQ-55Regular"/>
        <w:color w:val="AAA096"/>
        <w:sz w:val="19"/>
        <w:szCs w:val="19"/>
      </w:rPr>
      <w:t xml:space="preserve"> F. +49 (0) 4293 890 89 29 </w:t>
    </w:r>
    <w:r w:rsidR="003874CA" w:rsidRPr="003874CA">
      <w:rPr>
        <w:rFonts w:ascii="UniversConBQ-47Light" w:hAnsi="UniversConBQ-47Light" w:cs="UniversBQ-55Regular"/>
        <w:color w:val="AAA096"/>
        <w:sz w:val="19"/>
        <w:szCs w:val="19"/>
      </w:rPr>
      <w:t>//</w:t>
    </w:r>
    <w:r w:rsidRPr="003874CA">
      <w:rPr>
        <w:rFonts w:ascii="UniversConBQ-47Light" w:hAnsi="UniversConBQ-47Light" w:cs="UniversBQ-55Regular"/>
        <w:color w:val="AAA096"/>
        <w:sz w:val="19"/>
        <w:szCs w:val="19"/>
      </w:rPr>
      <w:t xml:space="preserve"> info@bb-rb.de</w:t>
    </w:r>
  </w:p>
  <w:p w14:paraId="328A5A98" w14:textId="36BF95C4" w:rsidR="006D4939" w:rsidRPr="003874CA" w:rsidRDefault="003874CA" w:rsidP="003874CA">
    <w:pPr>
      <w:widowControl w:val="0"/>
      <w:overflowPunct/>
      <w:jc w:val="both"/>
      <w:textAlignment w:val="auto"/>
      <w:rPr>
        <w:rFonts w:ascii="UniversConBQ-57Regular" w:hAnsi="UniversConBQ-57Regular" w:cs="UniversBQ-55Regular"/>
        <w:color w:val="AAA096"/>
        <w:sz w:val="19"/>
        <w:szCs w:val="19"/>
      </w:rPr>
    </w:pPr>
    <w:r w:rsidRPr="003874CA">
      <w:rPr>
        <w:rFonts w:ascii="UniversConBQ-47Light" w:hAnsi="UniversConBQ-47Light" w:cs="UniversBQ-55Regular"/>
        <w:color w:val="AAA096"/>
        <w:sz w:val="19"/>
        <w:szCs w:val="19"/>
      </w:rPr>
      <w:t xml:space="preserve">Geschäftsführung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Viola </w:t>
    </w:r>
    <w:proofErr w:type="spellStart"/>
    <w:r w:rsidRPr="003874CA">
      <w:rPr>
        <w:rFonts w:ascii="UniversConBQ-47Light" w:hAnsi="UniversConBQ-47Light" w:cs="UniversBQ-55Regular"/>
        <w:color w:val="AAA096"/>
        <w:sz w:val="19"/>
        <w:szCs w:val="19"/>
      </w:rPr>
      <w:t>Haye</w:t>
    </w:r>
    <w:proofErr w:type="spellEnd"/>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&amp;</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Benjamin Rudolf</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AG Walsrode  HRB 12 </w:t>
    </w:r>
    <w:proofErr w:type="spellStart"/>
    <w:r w:rsidR="00357EEA" w:rsidRPr="003874CA">
      <w:rPr>
        <w:rFonts w:ascii="UniversConBQ-47Light" w:hAnsi="UniversConBQ-47Light" w:cs="UniversBQ-55Regular"/>
        <w:color w:val="AAA096"/>
        <w:sz w:val="19"/>
        <w:szCs w:val="19"/>
      </w:rPr>
      <w:t>12</w:t>
    </w:r>
    <w:proofErr w:type="spellEnd"/>
    <w:r w:rsidR="00357EEA" w:rsidRPr="003874CA">
      <w:rPr>
        <w:rFonts w:ascii="UniversConBQ-47Light" w:hAnsi="UniversConBQ-47Light" w:cs="UniversBQ-55Regular"/>
        <w:color w:val="AAA096"/>
        <w:sz w:val="19"/>
        <w:szCs w:val="19"/>
      </w:rPr>
      <w:t xml:space="preserve"> 68</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Umsatzsteuer ID DE 165029347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Steuernummer</w:t>
    </w:r>
    <w:r w:rsidR="00357EEA" w:rsidRPr="003874CA">
      <w:rPr>
        <w:rFonts w:ascii="UniversConBQ-47Light" w:hAnsi="UniversConBQ-47Light" w:cs="UniversBQ-55Regular"/>
        <w:color w:val="AAA096"/>
        <w:sz w:val="19"/>
        <w:szCs w:val="19"/>
      </w:rPr>
      <w:t xml:space="preserve">  48 / 208 / 12806</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GLS Gemeinschaftsbank eG</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w:t>
    </w:r>
    <w:r>
      <w:rPr>
        <w:rFonts w:ascii="UniversConBQ-47Light" w:hAnsi="UniversConBQ-47Light" w:cs="UniversBQ-55Regular"/>
        <w:color w:val="AAA096"/>
        <w:sz w:val="19"/>
        <w:szCs w:val="19"/>
      </w:rPr>
      <w:t>ankleitzahl</w:t>
    </w:r>
    <w:r w:rsidRPr="003874CA">
      <w:rPr>
        <w:rFonts w:ascii="UniversConBQ-47Light" w:hAnsi="UniversConBQ-47Light" w:cs="UniversBQ-55Regular"/>
        <w:color w:val="AAA096"/>
        <w:sz w:val="19"/>
        <w:szCs w:val="19"/>
      </w:rPr>
      <w:t xml:space="preserve"> 430 609 67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K</w:t>
    </w:r>
    <w:r>
      <w:rPr>
        <w:rFonts w:ascii="UniversConBQ-47Light" w:hAnsi="UniversConBQ-47Light" w:cs="UniversBQ-55Regular"/>
        <w:color w:val="AAA096"/>
        <w:sz w:val="19"/>
        <w:szCs w:val="19"/>
      </w:rPr>
      <w:t>onto</w:t>
    </w:r>
    <w:r w:rsidRPr="003874CA">
      <w:rPr>
        <w:rFonts w:ascii="UniversConBQ-47Light" w:hAnsi="UniversConBQ-47Light" w:cs="UniversBQ-55Regular"/>
        <w:color w:val="AAA096"/>
        <w:sz w:val="19"/>
        <w:szCs w:val="19"/>
      </w:rPr>
      <w:t xml:space="preserve"> 202 111 47 00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IBAN-</w:t>
    </w:r>
    <w:proofErr w:type="spellStart"/>
    <w:r w:rsidR="00357EEA" w:rsidRPr="003874CA">
      <w:rPr>
        <w:rFonts w:ascii="UniversConBQ-47Light" w:hAnsi="UniversConBQ-47Light" w:cs="UniversBQ-55Regular"/>
        <w:color w:val="AAA096"/>
        <w:sz w:val="19"/>
        <w:szCs w:val="19"/>
      </w:rPr>
      <w:t>Nr</w:t>
    </w:r>
    <w:proofErr w:type="spellEnd"/>
    <w:r w:rsidR="00357EEA" w:rsidRPr="003874CA">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DE</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13 4306 0967 2021 1147 00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BIC-Code GENODEM1GLS</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Kreissparkasse Osterholz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BLZ 291 523 00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KTO 352 492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00357EEA" w:rsidRPr="003874CA">
      <w:rPr>
        <w:rFonts w:ascii="UniversConBQ-47Light" w:hAnsi="UniversConBQ-47Light" w:cs="UniversBQ-55Regular"/>
        <w:color w:val="AAA096"/>
        <w:sz w:val="19"/>
        <w:szCs w:val="19"/>
      </w:rPr>
      <w:t>IBAN-</w:t>
    </w:r>
    <w:proofErr w:type="spellStart"/>
    <w:r w:rsidR="00357EEA" w:rsidRPr="003874CA">
      <w:rPr>
        <w:rFonts w:ascii="UniversConBQ-47Light" w:hAnsi="UniversConBQ-47Light" w:cs="UniversBQ-55Regular"/>
        <w:color w:val="AAA096"/>
        <w:sz w:val="19"/>
        <w:szCs w:val="19"/>
      </w:rPr>
      <w:t>N</w:t>
    </w:r>
    <w:r w:rsidRPr="003874CA">
      <w:rPr>
        <w:rFonts w:ascii="UniversConBQ-47Light" w:hAnsi="UniversConBQ-47Light" w:cs="UniversBQ-55Regular"/>
        <w:color w:val="AAA096"/>
        <w:sz w:val="19"/>
        <w:szCs w:val="19"/>
      </w:rPr>
      <w:t>r</w:t>
    </w:r>
    <w:proofErr w:type="spellEnd"/>
    <w:r w:rsidRPr="003874CA">
      <w:rPr>
        <w:rFonts w:ascii="UniversConBQ-47Light" w:hAnsi="UniversConBQ-47Light" w:cs="UniversBQ-55Regular"/>
        <w:color w:val="AAA096"/>
        <w:sz w:val="19"/>
        <w:szCs w:val="19"/>
      </w:rPr>
      <w:t xml:space="preserve"> DE17 2915 2300 0000 3524 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BRLADE21OHZ</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00357EEA" w:rsidRPr="003874CA">
      <w:rPr>
        <w:rFonts w:ascii="UniversConBQ-57Regular" w:hAnsi="UniversConBQ-57Regular" w:cs="UniversBQ-55Regular"/>
        <w:color w:val="AAA096"/>
        <w:sz w:val="19"/>
        <w:szCs w:val="19"/>
      </w:rPr>
      <w:t xml:space="preserve"> </w:t>
    </w:r>
    <w:r>
      <w:rPr>
        <w:rFonts w:ascii="UniversConBQ-57Regular" w:hAnsi="UniversConBQ-57Regular" w:cs="UniversBQ-55Regular"/>
        <w:color w:val="AAA096"/>
        <w:sz w:val="19"/>
        <w:szCs w:val="19"/>
      </w:rPr>
      <w:t xml:space="preserve"> </w:t>
    </w:r>
    <w:r w:rsidR="00357EEA" w:rsidRPr="003874CA">
      <w:rPr>
        <w:rFonts w:ascii="UniversConBQ-67Bold" w:hAnsi="UniversConBQ-67Bold" w:cs="UniversBQ-55Regular"/>
        <w:color w:val="AAA096"/>
        <w:sz w:val="19"/>
        <w:szCs w:val="19"/>
      </w:rPr>
      <w:t>www.bb-rb.de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9BA6" w14:textId="77777777" w:rsidR="0041314B" w:rsidRDefault="0041314B">
      <w:r>
        <w:separator/>
      </w:r>
    </w:p>
  </w:footnote>
  <w:footnote w:type="continuationSeparator" w:id="0">
    <w:p w14:paraId="4A2006B2" w14:textId="77777777" w:rsidR="0041314B" w:rsidRDefault="00413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260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4CA2A4C"/>
    <w:lvl w:ilvl="0">
      <w:start w:val="1"/>
      <w:numFmt w:val="bullet"/>
      <w:lvlText w:val=""/>
      <w:lvlJc w:val="left"/>
      <w:pPr>
        <w:tabs>
          <w:tab w:val="num" w:pos="360"/>
        </w:tabs>
        <w:ind w:left="360" w:hanging="360"/>
      </w:pPr>
      <w:rPr>
        <w:rFonts w:ascii="Symbol" w:hAnsi="Symbol" w:hint="default"/>
      </w:rPr>
    </w:lvl>
  </w:abstractNum>
  <w:abstractNum w:abstractNumId="2">
    <w:nsid w:val="1DA90738"/>
    <w:multiLevelType w:val="hybridMultilevel"/>
    <w:tmpl w:val="D8528570"/>
    <w:lvl w:ilvl="0" w:tplc="9EC2F6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BC3EEC"/>
    <w:multiLevelType w:val="hybridMultilevel"/>
    <w:tmpl w:val="A7BEB554"/>
    <w:lvl w:ilvl="0" w:tplc="A8C4F1F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8101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0E679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9F251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69791C53"/>
    <w:multiLevelType w:val="hybridMultilevel"/>
    <w:tmpl w:val="85A480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D424A8"/>
    <w:multiLevelType w:val="hybridMultilevel"/>
    <w:tmpl w:val="0C207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E3A4E72"/>
    <w:multiLevelType w:val="hybridMultilevel"/>
    <w:tmpl w:val="A7A4B710"/>
    <w:lvl w:ilvl="0" w:tplc="F70AD5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7"/>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hideGrammaticalErrors/>
  <w:activeWritingStyle w:appName="MSWord" w:lang="de-DE" w:vendorID="9"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a2687dab-1c14-42a0-a01f-3e5a56fa9b46"/>
  </w:docVars>
  <w:rsids>
    <w:rsidRoot w:val="0041314B"/>
    <w:rsid w:val="00004D76"/>
    <w:rsid w:val="00037836"/>
    <w:rsid w:val="000455E3"/>
    <w:rsid w:val="00060A04"/>
    <w:rsid w:val="0006716E"/>
    <w:rsid w:val="00097FB7"/>
    <w:rsid w:val="000B3EBE"/>
    <w:rsid w:val="000F1B3E"/>
    <w:rsid w:val="001160BF"/>
    <w:rsid w:val="00145BB9"/>
    <w:rsid w:val="00150878"/>
    <w:rsid w:val="00161A85"/>
    <w:rsid w:val="0017527D"/>
    <w:rsid w:val="001858A1"/>
    <w:rsid w:val="001900CF"/>
    <w:rsid w:val="00193321"/>
    <w:rsid w:val="001959DA"/>
    <w:rsid w:val="001963BB"/>
    <w:rsid w:val="001B6F03"/>
    <w:rsid w:val="001F6767"/>
    <w:rsid w:val="002132D9"/>
    <w:rsid w:val="002224EE"/>
    <w:rsid w:val="00240E02"/>
    <w:rsid w:val="00256FA3"/>
    <w:rsid w:val="002B091F"/>
    <w:rsid w:val="002B28AE"/>
    <w:rsid w:val="002C1753"/>
    <w:rsid w:val="002C60E0"/>
    <w:rsid w:val="002D2C77"/>
    <w:rsid w:val="002D5235"/>
    <w:rsid w:val="002E3B3E"/>
    <w:rsid w:val="002E54C3"/>
    <w:rsid w:val="003033C4"/>
    <w:rsid w:val="00307BEE"/>
    <w:rsid w:val="003121CD"/>
    <w:rsid w:val="00334EEC"/>
    <w:rsid w:val="00357EEA"/>
    <w:rsid w:val="00363524"/>
    <w:rsid w:val="003700BB"/>
    <w:rsid w:val="003874CA"/>
    <w:rsid w:val="003B084A"/>
    <w:rsid w:val="003C307E"/>
    <w:rsid w:val="003C3798"/>
    <w:rsid w:val="003D1E0A"/>
    <w:rsid w:val="003D48FD"/>
    <w:rsid w:val="00406E5F"/>
    <w:rsid w:val="0041314B"/>
    <w:rsid w:val="0041410B"/>
    <w:rsid w:val="00422324"/>
    <w:rsid w:val="0044057F"/>
    <w:rsid w:val="0045099F"/>
    <w:rsid w:val="00487E9E"/>
    <w:rsid w:val="004900A2"/>
    <w:rsid w:val="004B14E4"/>
    <w:rsid w:val="00506BD9"/>
    <w:rsid w:val="005374E6"/>
    <w:rsid w:val="00550179"/>
    <w:rsid w:val="005622BD"/>
    <w:rsid w:val="005A1E47"/>
    <w:rsid w:val="005C3362"/>
    <w:rsid w:val="005D2336"/>
    <w:rsid w:val="005E59CD"/>
    <w:rsid w:val="00615E40"/>
    <w:rsid w:val="00642FCB"/>
    <w:rsid w:val="00650BCB"/>
    <w:rsid w:val="006516E1"/>
    <w:rsid w:val="00662EC3"/>
    <w:rsid w:val="006649B9"/>
    <w:rsid w:val="00673FDD"/>
    <w:rsid w:val="0068409A"/>
    <w:rsid w:val="006D4939"/>
    <w:rsid w:val="006E2707"/>
    <w:rsid w:val="007034DA"/>
    <w:rsid w:val="007170EC"/>
    <w:rsid w:val="007461D1"/>
    <w:rsid w:val="00754EC5"/>
    <w:rsid w:val="00776D79"/>
    <w:rsid w:val="0078069B"/>
    <w:rsid w:val="007B29C4"/>
    <w:rsid w:val="007D6F72"/>
    <w:rsid w:val="007F2EB1"/>
    <w:rsid w:val="00806770"/>
    <w:rsid w:val="00817FE7"/>
    <w:rsid w:val="00850F2E"/>
    <w:rsid w:val="00890440"/>
    <w:rsid w:val="008E31C9"/>
    <w:rsid w:val="00902259"/>
    <w:rsid w:val="00921189"/>
    <w:rsid w:val="00925276"/>
    <w:rsid w:val="00940F5A"/>
    <w:rsid w:val="00941324"/>
    <w:rsid w:val="00970CF4"/>
    <w:rsid w:val="00974ECE"/>
    <w:rsid w:val="009A1273"/>
    <w:rsid w:val="009A2D78"/>
    <w:rsid w:val="009A4C1F"/>
    <w:rsid w:val="009C42FC"/>
    <w:rsid w:val="009C7B7D"/>
    <w:rsid w:val="009F6E75"/>
    <w:rsid w:val="00A01C7D"/>
    <w:rsid w:val="00A02B98"/>
    <w:rsid w:val="00A04480"/>
    <w:rsid w:val="00A13D77"/>
    <w:rsid w:val="00A30CAF"/>
    <w:rsid w:val="00A352AF"/>
    <w:rsid w:val="00A514D9"/>
    <w:rsid w:val="00A52C52"/>
    <w:rsid w:val="00A7073B"/>
    <w:rsid w:val="00A71DFC"/>
    <w:rsid w:val="00A807BD"/>
    <w:rsid w:val="00AA3DBF"/>
    <w:rsid w:val="00AC3073"/>
    <w:rsid w:val="00AF27B4"/>
    <w:rsid w:val="00B11B90"/>
    <w:rsid w:val="00B17751"/>
    <w:rsid w:val="00B25529"/>
    <w:rsid w:val="00B31588"/>
    <w:rsid w:val="00B3745D"/>
    <w:rsid w:val="00B401C2"/>
    <w:rsid w:val="00B66F20"/>
    <w:rsid w:val="00B92FEC"/>
    <w:rsid w:val="00B961E4"/>
    <w:rsid w:val="00BD7F14"/>
    <w:rsid w:val="00C059E8"/>
    <w:rsid w:val="00C2049C"/>
    <w:rsid w:val="00C32638"/>
    <w:rsid w:val="00C567F0"/>
    <w:rsid w:val="00CA7140"/>
    <w:rsid w:val="00CF2FED"/>
    <w:rsid w:val="00D024B7"/>
    <w:rsid w:val="00D0652C"/>
    <w:rsid w:val="00D1182E"/>
    <w:rsid w:val="00D22E49"/>
    <w:rsid w:val="00D2640D"/>
    <w:rsid w:val="00D4488E"/>
    <w:rsid w:val="00D95F5E"/>
    <w:rsid w:val="00DE167F"/>
    <w:rsid w:val="00E13C7D"/>
    <w:rsid w:val="00E146A9"/>
    <w:rsid w:val="00E271D6"/>
    <w:rsid w:val="00E50D3F"/>
    <w:rsid w:val="00E61929"/>
    <w:rsid w:val="00E85FC7"/>
    <w:rsid w:val="00EA2798"/>
    <w:rsid w:val="00EE413B"/>
    <w:rsid w:val="00EF3135"/>
    <w:rsid w:val="00F03853"/>
    <w:rsid w:val="00F34831"/>
    <w:rsid w:val="00F40EEA"/>
    <w:rsid w:val="00F44020"/>
    <w:rsid w:val="00F813B1"/>
    <w:rsid w:val="00FE58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D7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1702"/>
        <w:tab w:val="left" w:pos="5245"/>
        <w:tab w:val="left" w:pos="7797"/>
      </w:tabs>
      <w:outlineLvl w:val="0"/>
    </w:pPr>
    <w:rPr>
      <w:b/>
      <w:bCs/>
      <w:sz w:val="24"/>
    </w:rPr>
  </w:style>
  <w:style w:type="paragraph" w:styleId="berschrift2">
    <w:name w:val="heading 2"/>
    <w:basedOn w:val="Standard"/>
    <w:next w:val="Standard"/>
    <w:qFormat/>
    <w:pPr>
      <w:keepNext/>
      <w:tabs>
        <w:tab w:val="left" w:pos="1702"/>
        <w:tab w:val="left" w:pos="5245"/>
        <w:tab w:val="left" w:pos="7797"/>
      </w:tabs>
      <w:outlineLvl w:val="1"/>
    </w:pPr>
    <w:rPr>
      <w:sz w:val="24"/>
      <w:u w:val="single"/>
    </w:rPr>
  </w:style>
  <w:style w:type="paragraph" w:styleId="berschrift3">
    <w:name w:val="heading 3"/>
    <w:basedOn w:val="Standard"/>
    <w:next w:val="Standard"/>
    <w:qFormat/>
    <w:pPr>
      <w:keepNext/>
      <w:tabs>
        <w:tab w:val="left" w:pos="1418"/>
        <w:tab w:val="left" w:pos="5245"/>
        <w:tab w:val="left" w:pos="7797"/>
      </w:tabs>
      <w:outlineLvl w:val="2"/>
    </w:pPr>
    <w:rPr>
      <w:sz w:val="24"/>
    </w:rPr>
  </w:style>
  <w:style w:type="paragraph" w:styleId="berschrift4">
    <w:name w:val="heading 4"/>
    <w:basedOn w:val="Standard"/>
    <w:next w:val="Standard"/>
    <w:qFormat/>
    <w:pPr>
      <w:keepNext/>
      <w:tabs>
        <w:tab w:val="left" w:pos="1702"/>
        <w:tab w:val="left" w:pos="5245"/>
        <w:tab w:val="left" w:pos="7797"/>
      </w:tabs>
      <w:outlineLvl w:val="3"/>
    </w:pPr>
    <w:rPr>
      <w:b/>
      <w:bCs/>
      <w:sz w:val="28"/>
      <w:lang w:val="en-GB"/>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tabs>
        <w:tab w:val="left" w:pos="142"/>
        <w:tab w:val="left" w:pos="2410"/>
        <w:tab w:val="left" w:pos="5245"/>
        <w:tab w:val="left" w:pos="7797"/>
      </w:tabs>
      <w:outlineLvl w:val="5"/>
    </w:pPr>
    <w:rPr>
      <w:rFonts w:ascii="Arial" w:hAnsi="Arial" w:cs="Arial"/>
      <w:sz w:val="22"/>
      <w:u w:val="single"/>
    </w:rPr>
  </w:style>
  <w:style w:type="paragraph" w:styleId="berschrift7">
    <w:name w:val="heading 7"/>
    <w:basedOn w:val="Standard"/>
    <w:next w:val="Standard"/>
    <w:qFormat/>
    <w:pPr>
      <w:keepNext/>
      <w:outlineLvl w:val="6"/>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1702"/>
        <w:tab w:val="left" w:pos="5245"/>
        <w:tab w:val="left" w:pos="7797"/>
      </w:tabs>
    </w:pPr>
    <w:rPr>
      <w:sz w:val="24"/>
    </w:rPr>
  </w:style>
  <w:style w:type="paragraph" w:styleId="Textkrper2">
    <w:name w:val="Body Text 2"/>
    <w:basedOn w:val="Standard"/>
    <w:pPr>
      <w:tabs>
        <w:tab w:val="left" w:pos="142"/>
        <w:tab w:val="left" w:pos="2410"/>
        <w:tab w:val="left" w:pos="5245"/>
        <w:tab w:val="left" w:pos="7797"/>
      </w:tabs>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pPr>
      <w:tabs>
        <w:tab w:val="left" w:pos="1134"/>
      </w:tabs>
    </w:p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styleId="Textkrpereinzug">
    <w:name w:val="Body Text Indent"/>
    <w:basedOn w:val="Standard"/>
    <w:pPr>
      <w:tabs>
        <w:tab w:val="center" w:pos="142"/>
        <w:tab w:val="left" w:pos="2410"/>
        <w:tab w:val="left" w:pos="4678"/>
        <w:tab w:val="left" w:pos="7797"/>
      </w:tabs>
      <w:ind w:left="2124"/>
      <w:jc w:val="both"/>
    </w:pPr>
    <w:rPr>
      <w:rFonts w:ascii="Arial" w:hAnsi="Arial" w:cs="Arial"/>
      <w:sz w:val="22"/>
    </w:rPr>
  </w:style>
  <w:style w:type="paragraph" w:styleId="Textkrper3">
    <w:name w:val="Body Text 3"/>
    <w:basedOn w:val="Standard"/>
    <w:pPr>
      <w:tabs>
        <w:tab w:val="left" w:pos="142"/>
        <w:tab w:val="left" w:pos="2410"/>
        <w:tab w:val="left" w:pos="4678"/>
        <w:tab w:val="left" w:pos="5245"/>
        <w:tab w:val="left" w:pos="8080"/>
      </w:tabs>
      <w:jc w:val="both"/>
    </w:pPr>
    <w:rPr>
      <w:rFonts w:ascii="Arial" w:hAnsi="Arial" w:cs="Arial"/>
      <w:sz w:val="22"/>
    </w:rPr>
  </w:style>
  <w:style w:type="paragraph" w:customStyle="1" w:styleId="EinfAbs">
    <w:name w:val="[Einf. Abs.]"/>
    <w:basedOn w:val="Standard"/>
    <w:uiPriority w:val="99"/>
    <w:rsid w:val="00A807BD"/>
    <w:pPr>
      <w:widowControl w:val="0"/>
      <w:overflowPunct/>
      <w:spacing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1702"/>
        <w:tab w:val="left" w:pos="5245"/>
        <w:tab w:val="left" w:pos="7797"/>
      </w:tabs>
      <w:outlineLvl w:val="0"/>
    </w:pPr>
    <w:rPr>
      <w:b/>
      <w:bCs/>
      <w:sz w:val="24"/>
    </w:rPr>
  </w:style>
  <w:style w:type="paragraph" w:styleId="berschrift2">
    <w:name w:val="heading 2"/>
    <w:basedOn w:val="Standard"/>
    <w:next w:val="Standard"/>
    <w:qFormat/>
    <w:pPr>
      <w:keepNext/>
      <w:tabs>
        <w:tab w:val="left" w:pos="1702"/>
        <w:tab w:val="left" w:pos="5245"/>
        <w:tab w:val="left" w:pos="7797"/>
      </w:tabs>
      <w:outlineLvl w:val="1"/>
    </w:pPr>
    <w:rPr>
      <w:sz w:val="24"/>
      <w:u w:val="single"/>
    </w:rPr>
  </w:style>
  <w:style w:type="paragraph" w:styleId="berschrift3">
    <w:name w:val="heading 3"/>
    <w:basedOn w:val="Standard"/>
    <w:next w:val="Standard"/>
    <w:qFormat/>
    <w:pPr>
      <w:keepNext/>
      <w:tabs>
        <w:tab w:val="left" w:pos="1418"/>
        <w:tab w:val="left" w:pos="5245"/>
        <w:tab w:val="left" w:pos="7797"/>
      </w:tabs>
      <w:outlineLvl w:val="2"/>
    </w:pPr>
    <w:rPr>
      <w:sz w:val="24"/>
    </w:rPr>
  </w:style>
  <w:style w:type="paragraph" w:styleId="berschrift4">
    <w:name w:val="heading 4"/>
    <w:basedOn w:val="Standard"/>
    <w:next w:val="Standard"/>
    <w:qFormat/>
    <w:pPr>
      <w:keepNext/>
      <w:tabs>
        <w:tab w:val="left" w:pos="1702"/>
        <w:tab w:val="left" w:pos="5245"/>
        <w:tab w:val="left" w:pos="7797"/>
      </w:tabs>
      <w:outlineLvl w:val="3"/>
    </w:pPr>
    <w:rPr>
      <w:b/>
      <w:bCs/>
      <w:sz w:val="28"/>
      <w:lang w:val="en-GB"/>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tabs>
        <w:tab w:val="left" w:pos="142"/>
        <w:tab w:val="left" w:pos="2410"/>
        <w:tab w:val="left" w:pos="5245"/>
        <w:tab w:val="left" w:pos="7797"/>
      </w:tabs>
      <w:outlineLvl w:val="5"/>
    </w:pPr>
    <w:rPr>
      <w:rFonts w:ascii="Arial" w:hAnsi="Arial" w:cs="Arial"/>
      <w:sz w:val="22"/>
      <w:u w:val="single"/>
    </w:rPr>
  </w:style>
  <w:style w:type="paragraph" w:styleId="berschrift7">
    <w:name w:val="heading 7"/>
    <w:basedOn w:val="Standard"/>
    <w:next w:val="Standard"/>
    <w:qFormat/>
    <w:pPr>
      <w:keepNext/>
      <w:outlineLvl w:val="6"/>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1702"/>
        <w:tab w:val="left" w:pos="5245"/>
        <w:tab w:val="left" w:pos="7797"/>
      </w:tabs>
    </w:pPr>
    <w:rPr>
      <w:sz w:val="24"/>
    </w:rPr>
  </w:style>
  <w:style w:type="paragraph" w:styleId="Textkrper2">
    <w:name w:val="Body Text 2"/>
    <w:basedOn w:val="Standard"/>
    <w:pPr>
      <w:tabs>
        <w:tab w:val="left" w:pos="142"/>
        <w:tab w:val="left" w:pos="2410"/>
        <w:tab w:val="left" w:pos="5245"/>
        <w:tab w:val="left" w:pos="7797"/>
      </w:tabs>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pPr>
      <w:tabs>
        <w:tab w:val="left" w:pos="1134"/>
      </w:tabs>
    </w:p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styleId="Textkrpereinzug">
    <w:name w:val="Body Text Indent"/>
    <w:basedOn w:val="Standard"/>
    <w:pPr>
      <w:tabs>
        <w:tab w:val="center" w:pos="142"/>
        <w:tab w:val="left" w:pos="2410"/>
        <w:tab w:val="left" w:pos="4678"/>
        <w:tab w:val="left" w:pos="7797"/>
      </w:tabs>
      <w:ind w:left="2124"/>
      <w:jc w:val="both"/>
    </w:pPr>
    <w:rPr>
      <w:rFonts w:ascii="Arial" w:hAnsi="Arial" w:cs="Arial"/>
      <w:sz w:val="22"/>
    </w:rPr>
  </w:style>
  <w:style w:type="paragraph" w:styleId="Textkrper3">
    <w:name w:val="Body Text 3"/>
    <w:basedOn w:val="Standard"/>
    <w:pPr>
      <w:tabs>
        <w:tab w:val="left" w:pos="142"/>
        <w:tab w:val="left" w:pos="2410"/>
        <w:tab w:val="left" w:pos="4678"/>
        <w:tab w:val="left" w:pos="5245"/>
        <w:tab w:val="left" w:pos="8080"/>
      </w:tabs>
      <w:jc w:val="both"/>
    </w:pPr>
    <w:rPr>
      <w:rFonts w:ascii="Arial" w:hAnsi="Arial" w:cs="Arial"/>
      <w:sz w:val="22"/>
    </w:rPr>
  </w:style>
  <w:style w:type="paragraph" w:customStyle="1" w:styleId="EinfAbs">
    <w:name w:val="[Einf. Abs.]"/>
    <w:basedOn w:val="Standard"/>
    <w:uiPriority w:val="99"/>
    <w:rsid w:val="00A807BD"/>
    <w:pPr>
      <w:widowControl w:val="0"/>
      <w:overflowPunct/>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vh@bb-rb.d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affischerhude.de" TargetMode="External"/><Relationship Id="rId10" Type="http://schemas.openxmlformats.org/officeDocument/2006/relationships/hyperlink" Target="mailto:post@kaffischerhud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Daten:Peper%20Energy:PEPER%20energy%20Briefpapier:PEPER%20energy%20Briefbog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E921-D7CD-AE43-8530-BD62698C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PEPER energy Briefbogen.dotx</Template>
  <TotalTime>0</TotalTime>
  <Pages>3</Pages>
  <Words>687</Words>
  <Characters>4122</Characters>
  <Application>Microsoft Macintosh Word</Application>
  <DocSecurity>0</DocSecurity>
  <Lines>77</Lines>
  <Paragraphs>13</Paragraphs>
  <ScaleCrop>false</ScaleCrop>
  <HeadingPairs>
    <vt:vector size="2" baseType="variant">
      <vt:variant>
        <vt:lpstr>Titel</vt:lpstr>
      </vt:variant>
      <vt:variant>
        <vt:i4>1</vt:i4>
      </vt:variant>
    </vt:vector>
  </HeadingPairs>
  <TitlesOfParts>
    <vt:vector size="1" baseType="lpstr">
      <vt:lpstr>Stadtwerke Einbeck</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Stadtwerke Einbeck</dc:title>
  <dc:subject/>
  <dc:creator>Benjamin Rudolf</dc:creator>
  <cp:keywords/>
  <cp:lastModifiedBy>Benjamin Rudolf</cp:lastModifiedBy>
  <cp:revision>15</cp:revision>
  <cp:lastPrinted>2016-11-01T14:13:00Z</cp:lastPrinted>
  <dcterms:created xsi:type="dcterms:W3CDTF">2016-11-29T11:46:00Z</dcterms:created>
  <dcterms:modified xsi:type="dcterms:W3CDTF">2016-12-05T13:03:00Z</dcterms:modified>
</cp:coreProperties>
</file>